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6B5" w:rsidRDefault="007C66B5" w:rsidP="007C66B5">
      <w:pPr>
        <w:pStyle w:val="Heading1"/>
        <w:rPr>
          <w:rStyle w:val="Strong"/>
          <w:b w:val="0"/>
        </w:rPr>
      </w:pPr>
      <w:r>
        <w:rPr>
          <w:rStyle w:val="Strong"/>
          <w:b w:val="0"/>
        </w:rPr>
        <w:t>Project plan – 3GPP 5G Naming</w:t>
      </w:r>
    </w:p>
    <w:p w:rsidR="007C66B5" w:rsidRDefault="007C66B5" w:rsidP="007C66B5">
      <w:pPr>
        <w:pStyle w:val="NoSpacing"/>
        <w:rPr>
          <w:rStyle w:val="Strong"/>
          <w:b w:val="0"/>
          <w:bCs w:val="0"/>
        </w:rPr>
      </w:pPr>
      <w:r>
        <w:rPr>
          <w:rStyle w:val="Strong"/>
          <w:b w:val="0"/>
          <w:bCs w:val="0"/>
        </w:rPr>
        <w:t xml:space="preserve">The following is to be </w:t>
      </w:r>
      <w:r w:rsidR="000A5845">
        <w:rPr>
          <w:rStyle w:val="Strong"/>
          <w:b w:val="0"/>
          <w:bCs w:val="0"/>
        </w:rPr>
        <w:t>distributed</w:t>
      </w:r>
      <w:r>
        <w:rPr>
          <w:rStyle w:val="Strong"/>
          <w:b w:val="0"/>
          <w:bCs w:val="0"/>
        </w:rPr>
        <w:t xml:space="preserve"> to </w:t>
      </w:r>
      <w:proofErr w:type="spellStart"/>
      <w:r>
        <w:rPr>
          <w:rStyle w:val="Strong"/>
          <w:b w:val="0"/>
          <w:bCs w:val="0"/>
        </w:rPr>
        <w:t>Bisqit</w:t>
      </w:r>
      <w:proofErr w:type="spellEnd"/>
      <w:r>
        <w:rPr>
          <w:rStyle w:val="Strong"/>
          <w:b w:val="0"/>
          <w:bCs w:val="0"/>
        </w:rPr>
        <w:t xml:space="preserve"> and to PCG colleagues </w:t>
      </w:r>
      <w:r w:rsidR="004055E3">
        <w:rPr>
          <w:rStyle w:val="Strong"/>
          <w:b w:val="0"/>
          <w:bCs w:val="0"/>
        </w:rPr>
        <w:t>to provide</w:t>
      </w:r>
      <w:r>
        <w:rPr>
          <w:rStyle w:val="Strong"/>
          <w:b w:val="0"/>
          <w:bCs w:val="0"/>
        </w:rPr>
        <w:t xml:space="preserve"> a timeline that incorporates the original </w:t>
      </w:r>
      <w:proofErr w:type="spellStart"/>
      <w:r>
        <w:rPr>
          <w:rStyle w:val="Strong"/>
          <w:b w:val="0"/>
          <w:bCs w:val="0"/>
        </w:rPr>
        <w:t>Bisqit</w:t>
      </w:r>
      <w:proofErr w:type="spellEnd"/>
      <w:r>
        <w:rPr>
          <w:rStyle w:val="Strong"/>
          <w:b w:val="0"/>
          <w:bCs w:val="0"/>
        </w:rPr>
        <w:t xml:space="preserve"> proposal and the </w:t>
      </w:r>
      <w:r w:rsidR="000A5845">
        <w:rPr>
          <w:rStyle w:val="Strong"/>
          <w:b w:val="0"/>
          <w:bCs w:val="0"/>
        </w:rPr>
        <w:t xml:space="preserve">subsequent </w:t>
      </w:r>
      <w:r>
        <w:rPr>
          <w:rStyle w:val="Strong"/>
          <w:b w:val="0"/>
          <w:bCs w:val="0"/>
        </w:rPr>
        <w:t>ATIS requirements</w:t>
      </w:r>
      <w:r w:rsidR="00FD73FE">
        <w:rPr>
          <w:rStyle w:val="Strong"/>
          <w:b w:val="0"/>
          <w:bCs w:val="0"/>
        </w:rPr>
        <w:t xml:space="preserve">, </w:t>
      </w:r>
      <w:r w:rsidR="000A5845">
        <w:rPr>
          <w:rStyle w:val="Strong"/>
          <w:b w:val="0"/>
          <w:bCs w:val="0"/>
        </w:rPr>
        <w:t>submitted via the Heads of Delegation discussion (May 2016).</w:t>
      </w:r>
    </w:p>
    <w:p w:rsidR="00FD73FE" w:rsidRDefault="00FD73FE" w:rsidP="007C66B5">
      <w:pPr>
        <w:pStyle w:val="NoSpacing"/>
        <w:rPr>
          <w:rStyle w:val="Strong"/>
          <w:b w:val="0"/>
          <w:bCs w:val="0"/>
        </w:rPr>
      </w:pPr>
    </w:p>
    <w:p w:rsidR="00FD73FE" w:rsidRDefault="00FD73FE" w:rsidP="007C66B5">
      <w:pPr>
        <w:pStyle w:val="NoSpacing"/>
        <w:rPr>
          <w:rStyle w:val="Strong"/>
          <w:b w:val="0"/>
          <w:bCs w:val="0"/>
        </w:rPr>
      </w:pPr>
      <w:r>
        <w:rPr>
          <w:rStyle w:val="Strong"/>
          <w:b w:val="0"/>
          <w:bCs w:val="0"/>
        </w:rPr>
        <w:t>The attached excel sheet (</w:t>
      </w:r>
      <w:r w:rsidRPr="00FD73FE">
        <w:rPr>
          <w:rStyle w:val="Strong"/>
          <w:b w:val="0"/>
          <w:bCs w:val="0"/>
        </w:rPr>
        <w:t>consultation_group_v2</w:t>
      </w:r>
      <w:r>
        <w:rPr>
          <w:rStyle w:val="Strong"/>
          <w:b w:val="0"/>
          <w:bCs w:val="0"/>
        </w:rPr>
        <w:t>) is the proposed list of people to be contacted for a direct interview or survey</w:t>
      </w:r>
      <w:r w:rsidR="00601046">
        <w:rPr>
          <w:rStyle w:val="Strong"/>
          <w:b w:val="0"/>
          <w:bCs w:val="0"/>
        </w:rPr>
        <w:t xml:space="preserve"> about naming (It is not </w:t>
      </w:r>
      <w:proofErr w:type="spellStart"/>
      <w:r w:rsidR="00601046">
        <w:rPr>
          <w:rStyle w:val="Strong"/>
          <w:b w:val="0"/>
          <w:bCs w:val="0"/>
        </w:rPr>
        <w:t>NOT</w:t>
      </w:r>
      <w:proofErr w:type="spellEnd"/>
      <w:r w:rsidR="00601046">
        <w:rPr>
          <w:rStyle w:val="Strong"/>
          <w:b w:val="0"/>
          <w:bCs w:val="0"/>
        </w:rPr>
        <w:t xml:space="preserve"> the Steering Group – See 2a below SG details)</w:t>
      </w:r>
      <w:r>
        <w:rPr>
          <w:rStyle w:val="Strong"/>
          <w:b w:val="0"/>
          <w:bCs w:val="0"/>
        </w:rPr>
        <w:t>.</w:t>
      </w:r>
      <w:r w:rsidR="00601046">
        <w:rPr>
          <w:rStyle w:val="Strong"/>
          <w:b w:val="0"/>
          <w:bCs w:val="0"/>
        </w:rPr>
        <w:t xml:space="preserve"> This list should be reviewed by each OP ASAP before the start of work. Names may be added or taken away under the guidance of the </w:t>
      </w:r>
      <w:proofErr w:type="spellStart"/>
      <w:r w:rsidR="00601046">
        <w:rPr>
          <w:rStyle w:val="Strong"/>
          <w:b w:val="0"/>
          <w:bCs w:val="0"/>
        </w:rPr>
        <w:t>HoDs</w:t>
      </w:r>
      <w:proofErr w:type="spellEnd"/>
      <w:r w:rsidR="00601046">
        <w:rPr>
          <w:rStyle w:val="Strong"/>
          <w:b w:val="0"/>
          <w:bCs w:val="0"/>
        </w:rPr>
        <w:t>.</w:t>
      </w:r>
    </w:p>
    <w:p w:rsidR="007C66B5" w:rsidRDefault="007C66B5" w:rsidP="007C66B5">
      <w:pPr>
        <w:pStyle w:val="NoSpacing"/>
        <w:rPr>
          <w:rStyle w:val="Strong"/>
          <w:b w:val="0"/>
          <w:bCs w:val="0"/>
        </w:rPr>
      </w:pPr>
    </w:p>
    <w:p w:rsidR="007C66B5" w:rsidRDefault="007C66B5" w:rsidP="007C66B5">
      <w:pPr>
        <w:pStyle w:val="NoSpacing"/>
        <w:rPr>
          <w:rStyle w:val="Strong"/>
          <w:b w:val="0"/>
          <w:bCs w:val="0"/>
        </w:rPr>
      </w:pPr>
      <w:r>
        <w:rPr>
          <w:rStyle w:val="Strong"/>
          <w:b w:val="0"/>
          <w:bCs w:val="0"/>
        </w:rPr>
        <w:t xml:space="preserve">The </w:t>
      </w:r>
      <w:r w:rsidR="000A5845">
        <w:rPr>
          <w:rStyle w:val="Strong"/>
          <w:b w:val="0"/>
          <w:bCs w:val="0"/>
        </w:rPr>
        <w:t xml:space="preserve">naming </w:t>
      </w:r>
      <w:r>
        <w:rPr>
          <w:rStyle w:val="Strong"/>
          <w:b w:val="0"/>
          <w:bCs w:val="0"/>
        </w:rPr>
        <w:t xml:space="preserve">project will start as soon as possible in June </w:t>
      </w:r>
      <w:r w:rsidR="00837D28">
        <w:rPr>
          <w:rStyle w:val="Strong"/>
          <w:b w:val="0"/>
          <w:bCs w:val="0"/>
        </w:rPr>
        <w:t>–</w:t>
      </w:r>
      <w:r>
        <w:rPr>
          <w:rStyle w:val="Strong"/>
          <w:b w:val="0"/>
          <w:bCs w:val="0"/>
        </w:rPr>
        <w:t xml:space="preserve"> </w:t>
      </w:r>
      <w:r w:rsidR="00837D28">
        <w:rPr>
          <w:rStyle w:val="Strong"/>
          <w:b w:val="0"/>
          <w:bCs w:val="0"/>
        </w:rPr>
        <w:t xml:space="preserve">A </w:t>
      </w:r>
      <w:r w:rsidR="000A5845">
        <w:rPr>
          <w:rStyle w:val="Strong"/>
          <w:b w:val="0"/>
          <w:bCs w:val="0"/>
        </w:rPr>
        <w:t>P</w:t>
      </w:r>
      <w:r w:rsidR="00837D28">
        <w:rPr>
          <w:rStyle w:val="Strong"/>
          <w:b w:val="0"/>
          <w:bCs w:val="0"/>
        </w:rPr>
        <w:t xml:space="preserve">urchase Order will go out to </w:t>
      </w:r>
      <w:proofErr w:type="spellStart"/>
      <w:r w:rsidR="00837D28">
        <w:rPr>
          <w:rStyle w:val="Strong"/>
          <w:b w:val="0"/>
          <w:bCs w:val="0"/>
        </w:rPr>
        <w:t>Bisqit</w:t>
      </w:r>
      <w:proofErr w:type="spellEnd"/>
      <w:r w:rsidR="00837D28">
        <w:rPr>
          <w:rStyle w:val="Strong"/>
          <w:b w:val="0"/>
          <w:bCs w:val="0"/>
        </w:rPr>
        <w:t xml:space="preserve"> as soon as we have signed their agreement and when they are set up as a Supplier.</w:t>
      </w:r>
    </w:p>
    <w:p w:rsidR="00837D28" w:rsidRDefault="00837D28" w:rsidP="007C66B5">
      <w:pPr>
        <w:pStyle w:val="NoSpacing"/>
        <w:rPr>
          <w:rStyle w:val="Strong"/>
          <w:b w:val="0"/>
          <w:bCs w:val="0"/>
        </w:rPr>
      </w:pPr>
    </w:p>
    <w:p w:rsidR="00837D28" w:rsidRPr="007C66B5" w:rsidRDefault="00837D28" w:rsidP="007C66B5">
      <w:pPr>
        <w:pStyle w:val="NoSpacing"/>
        <w:rPr>
          <w:rStyle w:val="Strong"/>
          <w:b w:val="0"/>
          <w:bCs w:val="0"/>
        </w:rPr>
      </w:pPr>
      <w:r>
        <w:rPr>
          <w:rStyle w:val="Strong"/>
          <w:b w:val="0"/>
          <w:bCs w:val="0"/>
        </w:rPr>
        <w:t>The price is agreed and two payments (50% each) will be made - €32</w:t>
      </w:r>
      <w:r w:rsidR="000A5845">
        <w:rPr>
          <w:rStyle w:val="Strong"/>
          <w:b w:val="0"/>
          <w:bCs w:val="0"/>
        </w:rPr>
        <w:t>,</w:t>
      </w:r>
      <w:r>
        <w:rPr>
          <w:rStyle w:val="Strong"/>
          <w:b w:val="0"/>
          <w:bCs w:val="0"/>
        </w:rPr>
        <w:t>500 immediately and €32</w:t>
      </w:r>
      <w:r w:rsidR="000A5845">
        <w:rPr>
          <w:rStyle w:val="Strong"/>
          <w:b w:val="0"/>
          <w:bCs w:val="0"/>
        </w:rPr>
        <w:t>,</w:t>
      </w:r>
      <w:r>
        <w:rPr>
          <w:rStyle w:val="Strong"/>
          <w:b w:val="0"/>
          <w:bCs w:val="0"/>
        </w:rPr>
        <w:t>500 at the end of the work. We will not ask for work beyond that budget, which is firm.</w:t>
      </w:r>
    </w:p>
    <w:p w:rsidR="007C66B5" w:rsidRDefault="007C66B5" w:rsidP="007C66B5">
      <w:pPr>
        <w:pStyle w:val="NoSpacing"/>
        <w:rPr>
          <w:rStyle w:val="Strong"/>
          <w:b w:val="0"/>
          <w:bCs w:val="0"/>
        </w:rPr>
      </w:pPr>
    </w:p>
    <w:p w:rsidR="00597A58" w:rsidRPr="007C66B5" w:rsidRDefault="00597A58" w:rsidP="007C66B5">
      <w:pPr>
        <w:pStyle w:val="Heading2"/>
        <w:rPr>
          <w:rStyle w:val="Strong"/>
          <w:b w:val="0"/>
        </w:rPr>
      </w:pPr>
      <w:r w:rsidRPr="007C66B5">
        <w:rPr>
          <w:rStyle w:val="Strong"/>
          <w:b w:val="0"/>
        </w:rPr>
        <w:t>Timeline</w:t>
      </w:r>
    </w:p>
    <w:p w:rsidR="006611FA" w:rsidRPr="00A93CA1" w:rsidRDefault="006611FA" w:rsidP="006611FA">
      <w:pPr>
        <w:pStyle w:val="NoSpacing"/>
        <w:rPr>
          <w:rStyle w:val="Strong"/>
        </w:rPr>
      </w:pPr>
    </w:p>
    <w:p w:rsidR="00FB62F5" w:rsidRPr="00CF18C6" w:rsidRDefault="00B25DBD" w:rsidP="00CF18C6">
      <w:pPr>
        <w:pStyle w:val="NoSpacing"/>
        <w:numPr>
          <w:ilvl w:val="0"/>
          <w:numId w:val="20"/>
        </w:numPr>
      </w:pPr>
      <w:r w:rsidRPr="00CF18C6">
        <w:t>S</w:t>
      </w:r>
      <w:r w:rsidR="00597A58" w:rsidRPr="00CF18C6">
        <w:t>tart of work</w:t>
      </w:r>
      <w:r w:rsidR="00597A58" w:rsidRPr="00CF18C6">
        <w:tab/>
      </w:r>
      <w:r w:rsidR="00597A58" w:rsidRPr="00CF18C6">
        <w:tab/>
      </w:r>
      <w:r w:rsidR="00597A58" w:rsidRPr="00CF18C6">
        <w:tab/>
      </w:r>
      <w:r w:rsidRPr="00CF18C6">
        <w:tab/>
      </w:r>
      <w:r w:rsidRPr="00CF18C6">
        <w:tab/>
      </w:r>
      <w:r w:rsidRPr="00CF18C6">
        <w:tab/>
      </w:r>
      <w:r w:rsidRPr="00CF18C6">
        <w:tab/>
      </w:r>
      <w:r w:rsidR="00FB62F5" w:rsidRPr="00CF18C6">
        <w:tab/>
      </w:r>
      <w:r w:rsidRPr="00CF18C6">
        <w:t>Jun 20</w:t>
      </w:r>
    </w:p>
    <w:p w:rsidR="00C22DC2" w:rsidRPr="00CF18C6" w:rsidRDefault="00C22DC2" w:rsidP="00CF18C6">
      <w:pPr>
        <w:pStyle w:val="NoSpacing"/>
        <w:numPr>
          <w:ilvl w:val="0"/>
          <w:numId w:val="20"/>
        </w:numPr>
      </w:pPr>
      <w:r w:rsidRPr="00CF18C6">
        <w:t>Clarification on decision making</w:t>
      </w:r>
      <w:r w:rsidRPr="00CF18C6">
        <w:tab/>
      </w:r>
      <w:r w:rsidRPr="00CF18C6">
        <w:tab/>
      </w:r>
      <w:r w:rsidRPr="00CF18C6">
        <w:tab/>
      </w:r>
      <w:r w:rsidRPr="00CF18C6">
        <w:tab/>
      </w:r>
      <w:r w:rsidRPr="00CF18C6">
        <w:tab/>
      </w:r>
      <w:r w:rsidR="00FE078E" w:rsidRPr="00CF18C6">
        <w:tab/>
      </w:r>
      <w:r w:rsidRPr="00CF18C6">
        <w:t>Jun 20</w:t>
      </w:r>
      <w:r w:rsidRPr="00CF18C6">
        <w:tab/>
      </w:r>
    </w:p>
    <w:p w:rsidR="00C22DC2" w:rsidRPr="00CF18C6" w:rsidRDefault="00C22DC2" w:rsidP="007C66B5">
      <w:pPr>
        <w:pStyle w:val="NoSpacing"/>
        <w:numPr>
          <w:ilvl w:val="1"/>
          <w:numId w:val="20"/>
        </w:numPr>
      </w:pPr>
      <w:r w:rsidRPr="00CF18C6">
        <w:t>Steering Group</w:t>
      </w:r>
    </w:p>
    <w:p w:rsidR="00CF39B2" w:rsidRPr="00CF18C6" w:rsidRDefault="00CF39B2" w:rsidP="007C66B5">
      <w:pPr>
        <w:pStyle w:val="NoSpacing"/>
        <w:numPr>
          <w:ilvl w:val="1"/>
          <w:numId w:val="20"/>
        </w:numPr>
      </w:pPr>
      <w:r w:rsidRPr="00CF18C6">
        <w:t>Head of Delegations</w:t>
      </w:r>
    </w:p>
    <w:p w:rsidR="00C22DC2" w:rsidRPr="00CF18C6" w:rsidRDefault="00CF39B2" w:rsidP="007C66B5">
      <w:pPr>
        <w:pStyle w:val="NoSpacing"/>
        <w:numPr>
          <w:ilvl w:val="1"/>
          <w:numId w:val="20"/>
        </w:numPr>
      </w:pPr>
      <w:r w:rsidRPr="00CF18C6">
        <w:t xml:space="preserve">OPs at </w:t>
      </w:r>
      <w:r w:rsidR="00C22DC2" w:rsidRPr="00CF18C6">
        <w:t>PCG#37</w:t>
      </w:r>
      <w:r w:rsidR="00C22DC2" w:rsidRPr="00CF18C6">
        <w:tab/>
      </w:r>
      <w:r w:rsidR="00C22DC2" w:rsidRPr="00CF18C6">
        <w:tab/>
      </w:r>
      <w:r w:rsidR="00C22DC2" w:rsidRPr="00CF18C6">
        <w:tab/>
      </w:r>
      <w:r w:rsidR="00C22DC2" w:rsidRPr="00CF18C6">
        <w:tab/>
      </w:r>
      <w:r w:rsidR="00C22DC2" w:rsidRPr="00CF18C6">
        <w:tab/>
      </w:r>
      <w:r w:rsidR="00C22DC2" w:rsidRPr="00CF18C6">
        <w:tab/>
      </w:r>
      <w:r w:rsidR="00C22DC2" w:rsidRPr="00CF18C6">
        <w:tab/>
      </w:r>
    </w:p>
    <w:p w:rsidR="00597A58" w:rsidRPr="00CF18C6" w:rsidRDefault="00C22DC2" w:rsidP="00CF18C6">
      <w:pPr>
        <w:pStyle w:val="NoSpacing"/>
        <w:numPr>
          <w:ilvl w:val="0"/>
          <w:numId w:val="20"/>
        </w:numPr>
      </w:pPr>
      <w:r w:rsidRPr="00CF18C6">
        <w:t>‘</w:t>
      </w:r>
      <w:r w:rsidR="00B16A84" w:rsidRPr="00CF18C6">
        <w:t>Discovery</w:t>
      </w:r>
      <w:r w:rsidRPr="00CF18C6">
        <w:t>’</w:t>
      </w:r>
      <w:r w:rsidR="00B25DBD" w:rsidRPr="00CF18C6">
        <w:t xml:space="preserve"> </w:t>
      </w:r>
      <w:r w:rsidRPr="00CF18C6">
        <w:t xml:space="preserve">phase </w:t>
      </w:r>
      <w:r w:rsidR="00B16A84" w:rsidRPr="00CF18C6">
        <w:t xml:space="preserve">– </w:t>
      </w:r>
      <w:r w:rsidR="00597A58" w:rsidRPr="00CF18C6">
        <w:t>consult</w:t>
      </w:r>
      <w:r w:rsidR="00B16A84" w:rsidRPr="00CF18C6">
        <w:t xml:space="preserve">ing the </w:t>
      </w:r>
      <w:r w:rsidR="00597A58" w:rsidRPr="00CF18C6">
        <w:t xml:space="preserve">Steering </w:t>
      </w:r>
      <w:r w:rsidR="00FB62F5" w:rsidRPr="00CF18C6">
        <w:t>G</w:t>
      </w:r>
      <w:r w:rsidR="00597A58" w:rsidRPr="00CF18C6">
        <w:t>roup on 5G</w:t>
      </w:r>
      <w:r w:rsidR="00597A58" w:rsidRPr="00CF18C6">
        <w:tab/>
      </w:r>
      <w:r w:rsidR="00B25DBD" w:rsidRPr="00CF18C6">
        <w:tab/>
      </w:r>
      <w:r w:rsidR="00FE078E" w:rsidRPr="00CF18C6">
        <w:tab/>
      </w:r>
      <w:r w:rsidR="00597A58" w:rsidRPr="00CF18C6">
        <w:t>Jun 20</w:t>
      </w:r>
      <w:r w:rsidR="00B25DBD" w:rsidRPr="00CF18C6">
        <w:t xml:space="preserve"> – Jul 1</w:t>
      </w:r>
      <w:r w:rsidR="0070420C" w:rsidRPr="00CF18C6">
        <w:t>9</w:t>
      </w:r>
      <w:r w:rsidR="00597A58" w:rsidRPr="00CF18C6">
        <w:t xml:space="preserve"> </w:t>
      </w:r>
    </w:p>
    <w:p w:rsidR="0070420C" w:rsidRPr="00CF18C6" w:rsidRDefault="00534A52" w:rsidP="00CF18C6">
      <w:pPr>
        <w:pStyle w:val="NoSpacing"/>
        <w:numPr>
          <w:ilvl w:val="0"/>
          <w:numId w:val="20"/>
        </w:numPr>
      </w:pPr>
      <w:proofErr w:type="spellStart"/>
      <w:r w:rsidRPr="00CF18C6">
        <w:t>Bisqit</w:t>
      </w:r>
      <w:proofErr w:type="spellEnd"/>
      <w:r w:rsidRPr="00CF18C6">
        <w:t xml:space="preserve"> </w:t>
      </w:r>
      <w:r w:rsidR="0070420C" w:rsidRPr="00CF18C6">
        <w:t>Desk research and interviews (See excel sheet)</w:t>
      </w:r>
      <w:r w:rsidR="0070420C" w:rsidRPr="00CF18C6">
        <w:tab/>
      </w:r>
      <w:r w:rsidR="0070420C" w:rsidRPr="00CF18C6">
        <w:tab/>
      </w:r>
      <w:r w:rsidR="00FE078E" w:rsidRPr="00CF18C6">
        <w:tab/>
      </w:r>
      <w:r w:rsidR="0070420C" w:rsidRPr="00CF18C6">
        <w:t xml:space="preserve">Jun 20 – Aug </w:t>
      </w:r>
      <w:r w:rsidRPr="00CF18C6">
        <w:t>9</w:t>
      </w:r>
    </w:p>
    <w:p w:rsidR="00DD05FC" w:rsidRPr="00CF18C6" w:rsidRDefault="00DD05FC" w:rsidP="00CF18C6">
      <w:pPr>
        <w:pStyle w:val="NoSpacing"/>
        <w:numPr>
          <w:ilvl w:val="0"/>
          <w:numId w:val="20"/>
        </w:numPr>
      </w:pPr>
      <w:r w:rsidRPr="00CF18C6">
        <w:t xml:space="preserve">Steering </w:t>
      </w:r>
      <w:r w:rsidR="00FB62F5" w:rsidRPr="00CF18C6">
        <w:t>G</w:t>
      </w:r>
      <w:r w:rsidRPr="00CF18C6">
        <w:t>roup Conference call #1</w:t>
      </w:r>
      <w:r w:rsidRPr="00CF18C6">
        <w:tab/>
      </w:r>
      <w:r w:rsidRPr="00CF18C6">
        <w:tab/>
      </w:r>
      <w:r w:rsidRPr="00CF18C6">
        <w:tab/>
      </w:r>
      <w:r w:rsidRPr="00CF18C6">
        <w:tab/>
      </w:r>
      <w:r w:rsidRPr="00CF18C6">
        <w:tab/>
        <w:t>Jul 1</w:t>
      </w:r>
      <w:r w:rsidR="0070420C" w:rsidRPr="00CF18C6">
        <w:t>8</w:t>
      </w:r>
      <w:r w:rsidRPr="00CF18C6">
        <w:t xml:space="preserve"> </w:t>
      </w:r>
    </w:p>
    <w:p w:rsidR="0070420C" w:rsidRPr="00CF18C6" w:rsidRDefault="0070420C" w:rsidP="00CF18C6">
      <w:pPr>
        <w:pStyle w:val="NoSpacing"/>
        <w:numPr>
          <w:ilvl w:val="0"/>
          <w:numId w:val="20"/>
        </w:numPr>
      </w:pPr>
      <w:bookmarkStart w:id="0" w:name="OLE_LINK1"/>
      <w:bookmarkStart w:id="1" w:name="OLE_LINK2"/>
      <w:r w:rsidRPr="00CF18C6">
        <w:t>Status report to PCG Head of Delegations (Marcom/</w:t>
      </w:r>
      <w:proofErr w:type="spellStart"/>
      <w:r w:rsidRPr="00CF18C6">
        <w:t>Bisqit</w:t>
      </w:r>
      <w:proofErr w:type="spellEnd"/>
      <w:r w:rsidRPr="00CF18C6">
        <w:t>)</w:t>
      </w:r>
      <w:r w:rsidRPr="00CF18C6">
        <w:tab/>
      </w:r>
      <w:bookmarkEnd w:id="0"/>
      <w:bookmarkEnd w:id="1"/>
      <w:r w:rsidRPr="00CF18C6">
        <w:tab/>
      </w:r>
      <w:r w:rsidR="00CF18C6" w:rsidRPr="00CF18C6">
        <w:tab/>
      </w:r>
      <w:r w:rsidRPr="00CF18C6">
        <w:t>Jul 19</w:t>
      </w:r>
    </w:p>
    <w:p w:rsidR="00DD05FC" w:rsidRPr="00CF18C6" w:rsidRDefault="00DD05FC" w:rsidP="00CF18C6">
      <w:pPr>
        <w:pStyle w:val="NoSpacing"/>
        <w:numPr>
          <w:ilvl w:val="0"/>
          <w:numId w:val="20"/>
        </w:numPr>
      </w:pPr>
      <w:r w:rsidRPr="00CF18C6">
        <w:t>Steering Group Conference call #2</w:t>
      </w:r>
      <w:r w:rsidRPr="00CF18C6">
        <w:tab/>
      </w:r>
      <w:r w:rsidRPr="00CF18C6">
        <w:tab/>
      </w:r>
      <w:r w:rsidRPr="00CF18C6">
        <w:tab/>
      </w:r>
      <w:r w:rsidRPr="00CF18C6">
        <w:tab/>
      </w:r>
      <w:r w:rsidRPr="00CF18C6">
        <w:tab/>
        <w:t xml:space="preserve">Aug </w:t>
      </w:r>
      <w:r w:rsidR="00534A52" w:rsidRPr="00CF18C6">
        <w:t>9</w:t>
      </w:r>
    </w:p>
    <w:p w:rsidR="00DA063A" w:rsidRPr="00CF18C6" w:rsidRDefault="00DA063A" w:rsidP="00CF18C6">
      <w:pPr>
        <w:pStyle w:val="NoSpacing"/>
        <w:numPr>
          <w:ilvl w:val="0"/>
          <w:numId w:val="20"/>
        </w:numPr>
      </w:pPr>
      <w:r w:rsidRPr="00CF18C6">
        <w:t>Status report to PCG Head of Delegations (Marcom/</w:t>
      </w:r>
      <w:proofErr w:type="spellStart"/>
      <w:r w:rsidRPr="00CF18C6">
        <w:t>Bisqit</w:t>
      </w:r>
      <w:proofErr w:type="spellEnd"/>
      <w:r w:rsidRPr="00CF18C6">
        <w:t>)</w:t>
      </w:r>
      <w:r w:rsidRPr="00CF18C6">
        <w:tab/>
      </w:r>
      <w:r w:rsidRPr="00CF18C6">
        <w:tab/>
      </w:r>
      <w:r w:rsidR="00CF18C6" w:rsidRPr="00CF18C6">
        <w:tab/>
      </w:r>
      <w:r w:rsidRPr="00CF18C6">
        <w:t>Aug 10</w:t>
      </w:r>
    </w:p>
    <w:p w:rsidR="00DD05FC" w:rsidRPr="00CF18C6" w:rsidRDefault="00534A52" w:rsidP="00CF18C6">
      <w:pPr>
        <w:pStyle w:val="NoSpacing"/>
        <w:numPr>
          <w:ilvl w:val="0"/>
          <w:numId w:val="20"/>
        </w:numPr>
      </w:pPr>
      <w:proofErr w:type="spellStart"/>
      <w:r w:rsidRPr="00CF18C6">
        <w:t>Bisqit</w:t>
      </w:r>
      <w:proofErr w:type="spellEnd"/>
      <w:r w:rsidRPr="00CF18C6">
        <w:t xml:space="preserve"> </w:t>
      </w:r>
      <w:r w:rsidR="00C22DC2" w:rsidRPr="00CF18C6">
        <w:t>‘</w:t>
      </w:r>
      <w:r w:rsidR="00DD05FC" w:rsidRPr="00CF18C6">
        <w:t>Creative</w:t>
      </w:r>
      <w:r w:rsidR="00C22DC2" w:rsidRPr="00CF18C6">
        <w:t>’</w:t>
      </w:r>
      <w:r w:rsidR="00DD05FC" w:rsidRPr="00CF18C6">
        <w:t xml:space="preserve"> phase to produce a list of names</w:t>
      </w:r>
      <w:r w:rsidR="00DD05FC" w:rsidRPr="00CF18C6">
        <w:tab/>
      </w:r>
      <w:r w:rsidR="00DD05FC" w:rsidRPr="00CF18C6">
        <w:tab/>
      </w:r>
      <w:r w:rsidR="00DD05FC" w:rsidRPr="00CF18C6">
        <w:tab/>
      </w:r>
      <w:r w:rsidR="00CF18C6" w:rsidRPr="00CF18C6">
        <w:tab/>
      </w:r>
      <w:r w:rsidR="00DD05FC" w:rsidRPr="00CF18C6">
        <w:t>Aug 15 – Aug 29</w:t>
      </w:r>
    </w:p>
    <w:p w:rsidR="00597A58" w:rsidRPr="00CF18C6" w:rsidRDefault="00597A58" w:rsidP="00CF18C6">
      <w:pPr>
        <w:pStyle w:val="NoSpacing"/>
        <w:numPr>
          <w:ilvl w:val="0"/>
          <w:numId w:val="20"/>
        </w:numPr>
      </w:pPr>
      <w:r w:rsidRPr="00CF18C6">
        <w:t xml:space="preserve">Steering Group Conference call #3 – </w:t>
      </w:r>
      <w:r w:rsidR="00A83E00" w:rsidRPr="00CF18C6">
        <w:t>S</w:t>
      </w:r>
      <w:r w:rsidRPr="00CF18C6">
        <w:t>hortlisting</w:t>
      </w:r>
      <w:r w:rsidR="00A83E00" w:rsidRPr="00CF18C6">
        <w:t xml:space="preserve"> 1</w:t>
      </w:r>
      <w:r w:rsidRPr="00CF18C6">
        <w:tab/>
      </w:r>
      <w:r w:rsidRPr="00CF18C6">
        <w:tab/>
      </w:r>
      <w:r w:rsidRPr="00CF18C6">
        <w:tab/>
      </w:r>
      <w:r w:rsidR="00CF18C6" w:rsidRPr="00CF18C6">
        <w:tab/>
      </w:r>
      <w:r w:rsidR="00B25DBD" w:rsidRPr="00CF18C6">
        <w:t>Aug 2</w:t>
      </w:r>
      <w:r w:rsidR="00DD05FC" w:rsidRPr="00CF18C6">
        <w:t>9</w:t>
      </w:r>
    </w:p>
    <w:p w:rsidR="00534A52" w:rsidRPr="00CF18C6" w:rsidRDefault="00534A52" w:rsidP="00CF18C6">
      <w:pPr>
        <w:pStyle w:val="NoSpacing"/>
        <w:numPr>
          <w:ilvl w:val="0"/>
          <w:numId w:val="20"/>
        </w:numPr>
      </w:pPr>
      <w:r w:rsidRPr="00CF18C6">
        <w:t>Status report to PCG Head of Delegations (Marcom/</w:t>
      </w:r>
      <w:proofErr w:type="spellStart"/>
      <w:r w:rsidRPr="00CF18C6">
        <w:t>Bisqit</w:t>
      </w:r>
      <w:proofErr w:type="spellEnd"/>
      <w:r w:rsidRPr="00CF18C6">
        <w:t>)</w:t>
      </w:r>
      <w:r w:rsidRPr="00CF18C6">
        <w:tab/>
      </w:r>
      <w:r w:rsidRPr="00CF18C6">
        <w:tab/>
      </w:r>
      <w:r w:rsidR="00CF18C6" w:rsidRPr="00CF18C6">
        <w:tab/>
      </w:r>
      <w:r w:rsidRPr="00CF18C6">
        <w:t>Aug 29</w:t>
      </w:r>
    </w:p>
    <w:p w:rsidR="00597A58" w:rsidRPr="00CF18C6" w:rsidRDefault="00534A52" w:rsidP="00CF18C6">
      <w:pPr>
        <w:pStyle w:val="NoSpacing"/>
        <w:numPr>
          <w:ilvl w:val="0"/>
          <w:numId w:val="20"/>
        </w:numPr>
      </w:pPr>
      <w:proofErr w:type="spellStart"/>
      <w:r w:rsidRPr="00CF18C6">
        <w:t>Bisqit</w:t>
      </w:r>
      <w:proofErr w:type="spellEnd"/>
      <w:r w:rsidRPr="00CF18C6">
        <w:t xml:space="preserve"> to carry out </w:t>
      </w:r>
      <w:r w:rsidR="00597A58" w:rsidRPr="00CF18C6">
        <w:t xml:space="preserve">Stakeholder </w:t>
      </w:r>
      <w:r w:rsidR="00A71F83" w:rsidRPr="00CF18C6">
        <w:t>testing</w:t>
      </w:r>
      <w:r w:rsidR="00597A58" w:rsidRPr="00CF18C6">
        <w:tab/>
      </w:r>
      <w:r w:rsidR="00597A58" w:rsidRPr="00CF18C6">
        <w:tab/>
      </w:r>
      <w:r w:rsidRPr="00CF18C6">
        <w:tab/>
      </w:r>
      <w:r w:rsidRPr="00CF18C6">
        <w:tab/>
      </w:r>
      <w:r w:rsidR="00FE078E" w:rsidRPr="00CF18C6">
        <w:tab/>
      </w:r>
      <w:r w:rsidR="00B25DBD" w:rsidRPr="00CF18C6">
        <w:t>Aug 2</w:t>
      </w:r>
      <w:r w:rsidR="00A83E00" w:rsidRPr="00CF18C6">
        <w:t>9</w:t>
      </w:r>
      <w:r w:rsidR="00B25DBD" w:rsidRPr="00CF18C6">
        <w:t xml:space="preserve"> </w:t>
      </w:r>
      <w:r w:rsidR="00A83E00" w:rsidRPr="00CF18C6">
        <w:t>–</w:t>
      </w:r>
      <w:r w:rsidR="00B25DBD" w:rsidRPr="00CF18C6">
        <w:t xml:space="preserve"> </w:t>
      </w:r>
      <w:r w:rsidR="00A83E00" w:rsidRPr="00CF18C6">
        <w:t>Sep 14</w:t>
      </w:r>
    </w:p>
    <w:p w:rsidR="00A83E00" w:rsidRPr="00CF18C6" w:rsidRDefault="00A83E00" w:rsidP="00CF18C6">
      <w:pPr>
        <w:pStyle w:val="NoSpacing"/>
        <w:numPr>
          <w:ilvl w:val="0"/>
          <w:numId w:val="20"/>
        </w:numPr>
      </w:pPr>
      <w:r w:rsidRPr="00CF18C6">
        <w:t>Steering Group Conference call #4 –</w:t>
      </w:r>
      <w:r w:rsidR="00731CD7" w:rsidRPr="00CF18C6">
        <w:t xml:space="preserve"> Final </w:t>
      </w:r>
      <w:r w:rsidRPr="00CF18C6">
        <w:t>Shortlisting</w:t>
      </w:r>
      <w:r w:rsidRPr="00CF18C6">
        <w:tab/>
      </w:r>
      <w:r w:rsidRPr="00CF18C6">
        <w:tab/>
      </w:r>
      <w:r w:rsidR="00FE078E" w:rsidRPr="00CF18C6">
        <w:tab/>
      </w:r>
      <w:r w:rsidRPr="00CF18C6">
        <w:t>Sep 16</w:t>
      </w:r>
    </w:p>
    <w:p w:rsidR="00A83E00" w:rsidRPr="00CF18C6" w:rsidRDefault="00534A52" w:rsidP="00CF18C6">
      <w:pPr>
        <w:pStyle w:val="NoSpacing"/>
        <w:numPr>
          <w:ilvl w:val="0"/>
          <w:numId w:val="20"/>
        </w:numPr>
      </w:pPr>
      <w:proofErr w:type="spellStart"/>
      <w:r w:rsidRPr="00CF18C6">
        <w:t>Bisqit</w:t>
      </w:r>
      <w:proofErr w:type="spellEnd"/>
      <w:r w:rsidRPr="00CF18C6">
        <w:t xml:space="preserve"> </w:t>
      </w:r>
      <w:r w:rsidR="00A83E00" w:rsidRPr="00CF18C6">
        <w:t>Proposal for PCG decision</w:t>
      </w:r>
      <w:r w:rsidR="00A83E00" w:rsidRPr="00CF18C6">
        <w:tab/>
      </w:r>
      <w:r w:rsidR="00A83E00" w:rsidRPr="00CF18C6">
        <w:tab/>
      </w:r>
      <w:r w:rsidRPr="00CF18C6">
        <w:tab/>
      </w:r>
      <w:r w:rsidRPr="00CF18C6">
        <w:tab/>
      </w:r>
      <w:r w:rsidRPr="00CF18C6">
        <w:tab/>
      </w:r>
      <w:r w:rsidR="00FE078E" w:rsidRPr="00CF18C6">
        <w:tab/>
      </w:r>
      <w:r w:rsidR="00A83E00" w:rsidRPr="00CF18C6">
        <w:t>Sep 20</w:t>
      </w:r>
    </w:p>
    <w:p w:rsidR="00597A58" w:rsidRDefault="00A83E00" w:rsidP="00CF18C6">
      <w:pPr>
        <w:pStyle w:val="NoSpacing"/>
        <w:numPr>
          <w:ilvl w:val="0"/>
          <w:numId w:val="20"/>
        </w:numPr>
      </w:pPr>
      <w:r w:rsidRPr="00CF18C6">
        <w:t xml:space="preserve">OP </w:t>
      </w:r>
      <w:r w:rsidR="00597A58" w:rsidRPr="00CF18C6">
        <w:t>Decision</w:t>
      </w:r>
      <w:r w:rsidRPr="00CF18C6">
        <w:t xml:space="preserve"> (London, PCG#37)</w:t>
      </w:r>
      <w:r w:rsidR="00597A58" w:rsidRPr="00CF18C6">
        <w:tab/>
      </w:r>
      <w:r w:rsidR="00597A58" w:rsidRPr="00CF18C6">
        <w:tab/>
      </w:r>
      <w:r w:rsidR="00597A58" w:rsidRPr="00CF18C6">
        <w:tab/>
      </w:r>
      <w:r w:rsidR="00597A58" w:rsidRPr="00CF18C6">
        <w:tab/>
      </w:r>
      <w:r w:rsidR="00597A58" w:rsidRPr="00CF18C6">
        <w:tab/>
      </w:r>
      <w:r w:rsidR="00FE078E" w:rsidRPr="00CF18C6">
        <w:tab/>
      </w:r>
      <w:r w:rsidR="00B16A84" w:rsidRPr="00CF18C6">
        <w:t>Oct</w:t>
      </w:r>
      <w:r w:rsidRPr="00CF18C6">
        <w:t xml:space="preserve"> </w:t>
      </w:r>
      <w:r w:rsidR="00597A58" w:rsidRPr="00CF18C6">
        <w:t>20</w:t>
      </w:r>
    </w:p>
    <w:p w:rsidR="00D015B3" w:rsidRPr="00CF18C6" w:rsidRDefault="00D015B3" w:rsidP="00D015B3">
      <w:pPr>
        <w:pStyle w:val="NoSpacing"/>
        <w:ind w:left="360"/>
      </w:pPr>
      <w:r>
        <w:t>…</w:t>
      </w:r>
    </w:p>
    <w:p w:rsidR="00DA24A5" w:rsidRPr="00CF18C6" w:rsidRDefault="00DA24A5" w:rsidP="00CF18C6">
      <w:pPr>
        <w:pStyle w:val="NoSpacing"/>
        <w:numPr>
          <w:ilvl w:val="0"/>
          <w:numId w:val="20"/>
        </w:numPr>
      </w:pPr>
      <w:r w:rsidRPr="00CF18C6">
        <w:t>Graphic design (3GPP)</w:t>
      </w:r>
      <w:r w:rsidRPr="00CF18C6">
        <w:tab/>
      </w:r>
      <w:r w:rsidRPr="00CF18C6">
        <w:tab/>
      </w:r>
      <w:r w:rsidRPr="00CF18C6">
        <w:tab/>
      </w:r>
      <w:r w:rsidRPr="00CF18C6">
        <w:tab/>
      </w:r>
      <w:r w:rsidRPr="00CF18C6">
        <w:tab/>
      </w:r>
      <w:r w:rsidRPr="00CF18C6">
        <w:tab/>
      </w:r>
      <w:r w:rsidR="00FE078E" w:rsidRPr="00CF18C6">
        <w:tab/>
      </w:r>
      <w:r w:rsidRPr="00CF18C6">
        <w:t>Nov - Dec</w:t>
      </w:r>
      <w:r w:rsidRPr="00CF18C6">
        <w:tab/>
      </w:r>
    </w:p>
    <w:p w:rsidR="00DA24A5" w:rsidRDefault="00DA24A5" w:rsidP="00CF18C6">
      <w:pPr>
        <w:pStyle w:val="NoSpacing"/>
        <w:numPr>
          <w:ilvl w:val="0"/>
          <w:numId w:val="20"/>
        </w:numPr>
      </w:pPr>
      <w:r w:rsidRPr="00CF18C6">
        <w:t>OP decision on logo (virtual meeting or via correspondence)</w:t>
      </w:r>
      <w:r w:rsidRPr="00CF18C6">
        <w:tab/>
      </w:r>
      <w:r w:rsidR="00FE078E" w:rsidRPr="00CF18C6">
        <w:tab/>
      </w:r>
      <w:r w:rsidRPr="00CF18C6">
        <w:t>Jan</w:t>
      </w:r>
    </w:p>
    <w:p w:rsidR="007C66B5" w:rsidRPr="00CF18C6" w:rsidRDefault="007C66B5" w:rsidP="007C66B5">
      <w:pPr>
        <w:pStyle w:val="NoSpacing"/>
      </w:pPr>
    </w:p>
    <w:p w:rsidR="00CF39B2" w:rsidRPr="00DF367C" w:rsidRDefault="00837D28" w:rsidP="00837D28">
      <w:pPr>
        <w:pStyle w:val="Heading2"/>
        <w:rPr>
          <w:color w:val="FF0000"/>
        </w:rPr>
      </w:pPr>
      <w:r w:rsidRPr="00837D28">
        <w:t>1.</w:t>
      </w:r>
      <w:r>
        <w:tab/>
      </w:r>
      <w:r w:rsidR="00CF39B2" w:rsidRPr="00DF367C">
        <w:t>Start of work</w:t>
      </w:r>
      <w:r w:rsidR="00CF18C6">
        <w:t xml:space="preserve"> (Jun20)</w:t>
      </w:r>
    </w:p>
    <w:p w:rsidR="00CF39B2" w:rsidRDefault="00CF39B2" w:rsidP="00CF39B2">
      <w:pPr>
        <w:rPr>
          <w:rFonts w:ascii="Calibri" w:hAnsi="Calibri" w:cs="Calibri"/>
        </w:rPr>
      </w:pPr>
      <w:r w:rsidRPr="00A93CA1">
        <w:rPr>
          <w:rFonts w:ascii="Calibri" w:hAnsi="Calibri" w:cs="Calibri"/>
        </w:rPr>
        <w:t>The contract and PO will take a week to set up. The realistic start date is June 20th.</w:t>
      </w:r>
    </w:p>
    <w:p w:rsidR="00601046" w:rsidRDefault="001024E0" w:rsidP="00CF39B2">
      <w:pPr>
        <w:rPr>
          <w:rFonts w:ascii="Calibri" w:hAnsi="Calibri" w:cs="Calibri"/>
        </w:rPr>
      </w:pPr>
      <w:r>
        <w:rPr>
          <w:rFonts w:ascii="Calibri" w:hAnsi="Calibri" w:cs="Calibri"/>
        </w:rPr>
        <w:t>Work and payment will be completed in 2016.</w:t>
      </w:r>
    </w:p>
    <w:p w:rsidR="00601046" w:rsidRDefault="00601046" w:rsidP="00601046">
      <w:r>
        <w:br w:type="page"/>
      </w:r>
    </w:p>
    <w:p w:rsidR="001024E0" w:rsidRPr="00A93CA1" w:rsidRDefault="001024E0" w:rsidP="00CF39B2">
      <w:pPr>
        <w:rPr>
          <w:rFonts w:ascii="Calibri" w:hAnsi="Calibri" w:cs="Calibri"/>
        </w:rPr>
      </w:pPr>
    </w:p>
    <w:p w:rsidR="00CF39B2" w:rsidRDefault="00837D28" w:rsidP="00CF18C6">
      <w:pPr>
        <w:pStyle w:val="Heading2"/>
      </w:pPr>
      <w:r>
        <w:t>2.</w:t>
      </w:r>
      <w:r>
        <w:tab/>
      </w:r>
      <w:r w:rsidR="00CF39B2" w:rsidRPr="00DF367C">
        <w:t>Clarification on decision making</w:t>
      </w:r>
      <w:r w:rsidR="00E60DB9" w:rsidRPr="00DF367C">
        <w:t>;</w:t>
      </w:r>
    </w:p>
    <w:p w:rsidR="000A5845" w:rsidRPr="000A5845" w:rsidRDefault="000A5845" w:rsidP="000A5845"/>
    <w:p w:rsidR="00CF39B2" w:rsidRPr="00A93CA1" w:rsidRDefault="00CF39B2" w:rsidP="00CF39B2">
      <w:pPr>
        <w:pStyle w:val="NoSpacing"/>
        <w:numPr>
          <w:ilvl w:val="1"/>
          <w:numId w:val="12"/>
        </w:numPr>
        <w:rPr>
          <w:rFonts w:ascii="Calibri" w:hAnsi="Calibri" w:cs="Calibri"/>
          <w:color w:val="FF0000"/>
        </w:rPr>
      </w:pPr>
      <w:r w:rsidRPr="00A93CA1">
        <w:t>Steering Group</w:t>
      </w:r>
    </w:p>
    <w:p w:rsidR="00CF39B2" w:rsidRPr="00A93CA1" w:rsidRDefault="00CF39B2" w:rsidP="00CF39B2">
      <w:pPr>
        <w:pStyle w:val="NoSpacing"/>
        <w:ind w:left="1440"/>
      </w:pPr>
      <w:r w:rsidRPr="00A93CA1">
        <w:t xml:space="preserve">The </w:t>
      </w:r>
      <w:r w:rsidR="00731CD7" w:rsidRPr="00A93CA1">
        <w:t>Steering Group</w:t>
      </w:r>
      <w:r w:rsidRPr="00A93CA1">
        <w:t xml:space="preserve"> will be made up of the </w:t>
      </w:r>
      <w:r w:rsidR="005205FB">
        <w:t xml:space="preserve">3GPP </w:t>
      </w:r>
      <w:r w:rsidRPr="00A93CA1">
        <w:t>OP Head</w:t>
      </w:r>
      <w:r w:rsidR="005205FB">
        <w:t>s</w:t>
      </w:r>
      <w:r w:rsidRPr="00A93CA1">
        <w:t xml:space="preserve"> of Delegation, </w:t>
      </w:r>
      <w:r w:rsidR="005205FB">
        <w:t xml:space="preserve">their appointed ‘Alternate’ and a representative from their Membership (3 </w:t>
      </w:r>
      <w:proofErr w:type="gramStart"/>
      <w:r w:rsidR="005205FB">
        <w:t>persons</w:t>
      </w:r>
      <w:proofErr w:type="gramEnd"/>
      <w:r w:rsidR="005205FB">
        <w:t xml:space="preserve"> maximum per OP). </w:t>
      </w:r>
      <w:r w:rsidR="0070420C" w:rsidRPr="00A93CA1">
        <w:t>They will be joined by the T</w:t>
      </w:r>
      <w:r w:rsidR="00731CD7" w:rsidRPr="00A93CA1">
        <w:t>SG</w:t>
      </w:r>
      <w:r w:rsidR="0070420C" w:rsidRPr="00A93CA1">
        <w:t xml:space="preserve"> SA and T</w:t>
      </w:r>
      <w:r w:rsidR="00731CD7" w:rsidRPr="00A93CA1">
        <w:t>SG</w:t>
      </w:r>
      <w:r w:rsidR="0070420C" w:rsidRPr="00A93CA1">
        <w:t xml:space="preserve"> RAN Chairmen.</w:t>
      </w:r>
    </w:p>
    <w:p w:rsidR="0070420C" w:rsidRPr="00A93CA1" w:rsidRDefault="0070420C" w:rsidP="00CF39B2">
      <w:pPr>
        <w:pStyle w:val="NoSpacing"/>
        <w:ind w:left="1440"/>
      </w:pPr>
    </w:p>
    <w:p w:rsidR="00534A52" w:rsidRPr="00A93CA1" w:rsidRDefault="00534A52" w:rsidP="00534A52">
      <w:pPr>
        <w:pStyle w:val="NoSpacing"/>
        <w:ind w:left="1440"/>
      </w:pPr>
      <w:r w:rsidRPr="00A93CA1">
        <w:t xml:space="preserve">The </w:t>
      </w:r>
      <w:r w:rsidR="00731CD7" w:rsidRPr="00A93CA1">
        <w:t>Steering Group</w:t>
      </w:r>
      <w:r w:rsidRPr="00A93CA1">
        <w:t xml:space="preserve"> shall not exceed </w:t>
      </w:r>
      <w:r w:rsidR="005205FB">
        <w:t>23</w:t>
      </w:r>
      <w:r w:rsidRPr="00A93CA1">
        <w:t xml:space="preserve"> persons (7 OPs +2 T</w:t>
      </w:r>
      <w:r w:rsidR="00731CD7" w:rsidRPr="00A93CA1">
        <w:t>SG</w:t>
      </w:r>
      <w:r w:rsidRPr="00A93CA1">
        <w:t>).</w:t>
      </w:r>
    </w:p>
    <w:p w:rsidR="000509C8" w:rsidRPr="00A93CA1" w:rsidRDefault="000509C8" w:rsidP="00534A52">
      <w:pPr>
        <w:pStyle w:val="NoSpacing"/>
        <w:ind w:left="1440"/>
      </w:pPr>
      <w:r w:rsidRPr="00A93CA1">
        <w:t xml:space="preserve"> </w:t>
      </w:r>
    </w:p>
    <w:p w:rsidR="00534A52" w:rsidRPr="00A93CA1" w:rsidRDefault="005205FB" w:rsidP="00CF39B2">
      <w:pPr>
        <w:pStyle w:val="NoSpacing"/>
        <w:ind w:left="1440"/>
      </w:pPr>
      <w:r>
        <w:t xml:space="preserve">Individuals </w:t>
      </w:r>
      <w:r w:rsidR="0070420C" w:rsidRPr="00A93CA1">
        <w:t xml:space="preserve">appointed to the </w:t>
      </w:r>
      <w:r w:rsidR="00731CD7" w:rsidRPr="00A93CA1">
        <w:t>Steering Group</w:t>
      </w:r>
      <w:r w:rsidR="0070420C" w:rsidRPr="00A93CA1">
        <w:t xml:space="preserve"> should be willing to participate in the four scheduled Conference calls, and be active on the email list </w:t>
      </w:r>
      <w:r w:rsidR="00534A52" w:rsidRPr="00A93CA1">
        <w:t xml:space="preserve">created for </w:t>
      </w:r>
      <w:r w:rsidR="0070420C" w:rsidRPr="00A93CA1">
        <w:t xml:space="preserve">the </w:t>
      </w:r>
      <w:r w:rsidR="00731CD7" w:rsidRPr="00A93CA1">
        <w:t>Steering Group</w:t>
      </w:r>
      <w:r w:rsidR="00534A52" w:rsidRPr="00A93CA1">
        <w:t xml:space="preserve"> use</w:t>
      </w:r>
      <w:r w:rsidR="0070420C" w:rsidRPr="00A93CA1">
        <w:t>.</w:t>
      </w:r>
      <w:r w:rsidR="00534A52" w:rsidRPr="00A93CA1">
        <w:t xml:space="preserve"> </w:t>
      </w:r>
    </w:p>
    <w:p w:rsidR="0070420C" w:rsidRPr="00A93CA1" w:rsidRDefault="0070420C" w:rsidP="00CF39B2">
      <w:pPr>
        <w:pStyle w:val="NoSpacing"/>
        <w:ind w:left="1440"/>
      </w:pPr>
    </w:p>
    <w:p w:rsidR="0070420C" w:rsidRDefault="0070420C" w:rsidP="00CF39B2">
      <w:pPr>
        <w:pStyle w:val="NoSpacing"/>
        <w:ind w:left="1440"/>
      </w:pPr>
      <w:r w:rsidRPr="00A93CA1">
        <w:t xml:space="preserve">The </w:t>
      </w:r>
      <w:r w:rsidR="00731CD7" w:rsidRPr="00A93CA1">
        <w:t>Steering Group</w:t>
      </w:r>
      <w:r w:rsidRPr="00A93CA1">
        <w:t xml:space="preserve"> will guide </w:t>
      </w:r>
      <w:proofErr w:type="spellStart"/>
      <w:r w:rsidRPr="00A93CA1">
        <w:t>Bisqit</w:t>
      </w:r>
      <w:proofErr w:type="spellEnd"/>
      <w:r w:rsidRPr="00A93CA1">
        <w:t xml:space="preserve"> </w:t>
      </w:r>
      <w:r w:rsidR="000A5845">
        <w:t>it its work, providing the following decisions – by consensus and ‘ranking’ votes:</w:t>
      </w:r>
    </w:p>
    <w:p w:rsidR="000A5845" w:rsidRDefault="000A5845" w:rsidP="00CF39B2">
      <w:pPr>
        <w:pStyle w:val="NoSpacing"/>
        <w:ind w:left="1440"/>
      </w:pPr>
    </w:p>
    <w:p w:rsidR="000A5845" w:rsidRDefault="000A5845" w:rsidP="000A5845">
      <w:pPr>
        <w:pStyle w:val="NoSpacing"/>
        <w:numPr>
          <w:ilvl w:val="0"/>
          <w:numId w:val="25"/>
        </w:numPr>
      </w:pPr>
      <w:r w:rsidRPr="000A5845">
        <w:t>Steering Group Conference call #3 – Shortlisting 1</w:t>
      </w:r>
      <w:r w:rsidRPr="000A5845">
        <w:tab/>
      </w:r>
      <w:r>
        <w:t>(</w:t>
      </w:r>
      <w:r w:rsidRPr="000A5845">
        <w:t>Aug 29</w:t>
      </w:r>
      <w:r>
        <w:t>) – ranking shortlisted names.</w:t>
      </w:r>
    </w:p>
    <w:p w:rsidR="000A5845" w:rsidRPr="00A93CA1" w:rsidRDefault="000A5845" w:rsidP="000A5845">
      <w:pPr>
        <w:pStyle w:val="NoSpacing"/>
        <w:numPr>
          <w:ilvl w:val="0"/>
          <w:numId w:val="25"/>
        </w:numPr>
      </w:pPr>
      <w:r w:rsidRPr="00CF18C6">
        <w:t>Steering Group Conference call #4 – Final Shortlisting</w:t>
      </w:r>
      <w:r>
        <w:t xml:space="preserve"> – Approval of the </w:t>
      </w:r>
      <w:proofErr w:type="spellStart"/>
      <w:r>
        <w:t>Bisqit</w:t>
      </w:r>
      <w:proofErr w:type="spellEnd"/>
      <w:r>
        <w:t xml:space="preserve"> proposal (very short list or one name, TBD).</w:t>
      </w:r>
    </w:p>
    <w:p w:rsidR="008441FD" w:rsidRPr="00A93CA1" w:rsidRDefault="008441FD" w:rsidP="00CF39B2">
      <w:pPr>
        <w:pStyle w:val="NoSpacing"/>
        <w:ind w:left="1440"/>
      </w:pPr>
    </w:p>
    <w:p w:rsidR="0070420C" w:rsidRPr="00A93CA1" w:rsidRDefault="0070420C" w:rsidP="00CF39B2">
      <w:pPr>
        <w:pStyle w:val="NoSpacing"/>
        <w:ind w:left="1440"/>
        <w:rPr>
          <w:rFonts w:ascii="Calibri" w:hAnsi="Calibri" w:cs="Calibri"/>
          <w:color w:val="FF0000"/>
        </w:rPr>
      </w:pPr>
    </w:p>
    <w:p w:rsidR="00CF39B2" w:rsidRPr="00A93CA1" w:rsidRDefault="00CF39B2" w:rsidP="00CF39B2">
      <w:pPr>
        <w:pStyle w:val="NoSpacing"/>
        <w:numPr>
          <w:ilvl w:val="1"/>
          <w:numId w:val="12"/>
        </w:numPr>
        <w:rPr>
          <w:rFonts w:ascii="Calibri" w:hAnsi="Calibri" w:cs="Calibri"/>
          <w:color w:val="FF0000"/>
        </w:rPr>
      </w:pPr>
      <w:r w:rsidRPr="00A93CA1">
        <w:t>Head of Delegations</w:t>
      </w:r>
    </w:p>
    <w:p w:rsidR="0070420C" w:rsidRPr="00A93CA1" w:rsidRDefault="0070420C" w:rsidP="0070420C">
      <w:pPr>
        <w:pStyle w:val="NoSpacing"/>
        <w:ind w:left="1440"/>
      </w:pPr>
      <w:r w:rsidRPr="00A93CA1">
        <w:t xml:space="preserve">A </w:t>
      </w:r>
      <w:r w:rsidR="00534A52" w:rsidRPr="00A93CA1">
        <w:t xml:space="preserve">status report will be sent to the </w:t>
      </w:r>
      <w:proofErr w:type="spellStart"/>
      <w:r w:rsidR="00534A52" w:rsidRPr="00A93CA1">
        <w:t>HoDs</w:t>
      </w:r>
      <w:proofErr w:type="spellEnd"/>
      <w:r w:rsidR="00534A52" w:rsidRPr="00A93CA1">
        <w:t xml:space="preserve"> </w:t>
      </w:r>
      <w:r w:rsidR="00DD2B2E" w:rsidRPr="00A93CA1">
        <w:t>on July 19, August 10 and August 19 – Immediately after the Steering Group meetings.</w:t>
      </w:r>
    </w:p>
    <w:p w:rsidR="00DD2B2E" w:rsidRPr="00A93CA1" w:rsidRDefault="00DD2B2E" w:rsidP="0070420C">
      <w:pPr>
        <w:pStyle w:val="NoSpacing"/>
        <w:ind w:left="1440"/>
      </w:pPr>
      <w:r w:rsidRPr="00A93CA1">
        <w:t xml:space="preserve"> </w:t>
      </w:r>
    </w:p>
    <w:p w:rsidR="00DD2B2E" w:rsidRPr="00A93CA1" w:rsidRDefault="00DD2B2E" w:rsidP="0070420C">
      <w:pPr>
        <w:pStyle w:val="NoSpacing"/>
        <w:ind w:left="1440"/>
      </w:pPr>
      <w:r w:rsidRPr="00A93CA1">
        <w:t xml:space="preserve">This will serve as a report on the </w:t>
      </w:r>
      <w:proofErr w:type="spellStart"/>
      <w:r w:rsidRPr="00A93CA1">
        <w:t>Bisqit</w:t>
      </w:r>
      <w:proofErr w:type="spellEnd"/>
      <w:r w:rsidRPr="00A93CA1">
        <w:t xml:space="preserve"> work done and the outcome of the </w:t>
      </w:r>
      <w:r w:rsidR="00731CD7" w:rsidRPr="00A93CA1">
        <w:t>Steering Group</w:t>
      </w:r>
      <w:r w:rsidR="00687CAA" w:rsidRPr="00A93CA1">
        <w:t xml:space="preserve"> call, to be copied to all Steering Group participants.</w:t>
      </w:r>
    </w:p>
    <w:p w:rsidR="00DD2B2E" w:rsidRPr="00A93CA1" w:rsidRDefault="00DD2B2E" w:rsidP="0070420C">
      <w:pPr>
        <w:pStyle w:val="NoSpacing"/>
        <w:ind w:left="1440"/>
      </w:pPr>
    </w:p>
    <w:p w:rsidR="00DD2B2E" w:rsidRPr="00A93CA1" w:rsidRDefault="00DD2B2E" w:rsidP="00DD2B2E">
      <w:pPr>
        <w:pStyle w:val="NoSpacing"/>
        <w:ind w:left="1440"/>
      </w:pPr>
      <w:r w:rsidRPr="00A93CA1">
        <w:t xml:space="preserve">There is no formal decision making required in these reports – The </w:t>
      </w:r>
      <w:proofErr w:type="spellStart"/>
      <w:r w:rsidRPr="00A93CA1">
        <w:t>HoDs</w:t>
      </w:r>
      <w:proofErr w:type="spellEnd"/>
      <w:r w:rsidRPr="00A93CA1">
        <w:t xml:space="preserve"> </w:t>
      </w:r>
      <w:r w:rsidR="00687CAA" w:rsidRPr="00A93CA1">
        <w:t xml:space="preserve">are asked to provide guidance to </w:t>
      </w:r>
      <w:proofErr w:type="spellStart"/>
      <w:r w:rsidRPr="00A93CA1">
        <w:t>Bisqit</w:t>
      </w:r>
      <w:proofErr w:type="spellEnd"/>
      <w:r w:rsidRPr="00A93CA1">
        <w:t xml:space="preserve"> at </w:t>
      </w:r>
      <w:r w:rsidR="00687CAA" w:rsidRPr="00A93CA1">
        <w:t xml:space="preserve">these </w:t>
      </w:r>
      <w:r w:rsidRPr="00A93CA1">
        <w:t>points in the process.</w:t>
      </w:r>
    </w:p>
    <w:p w:rsidR="00DD2B2E" w:rsidRPr="00A93CA1" w:rsidRDefault="00DD2B2E" w:rsidP="0070420C">
      <w:pPr>
        <w:pStyle w:val="NoSpacing"/>
        <w:ind w:left="1440"/>
        <w:rPr>
          <w:rFonts w:ascii="Calibri" w:hAnsi="Calibri" w:cs="Calibri"/>
          <w:color w:val="FF0000"/>
        </w:rPr>
      </w:pPr>
    </w:p>
    <w:p w:rsidR="00DD2B2E" w:rsidRPr="00A93CA1" w:rsidRDefault="00CF39B2" w:rsidP="00CF39B2">
      <w:pPr>
        <w:pStyle w:val="NoSpacing"/>
        <w:numPr>
          <w:ilvl w:val="1"/>
          <w:numId w:val="12"/>
        </w:numPr>
        <w:rPr>
          <w:rFonts w:ascii="Calibri" w:hAnsi="Calibri" w:cs="Calibri"/>
          <w:color w:val="FF0000"/>
        </w:rPr>
      </w:pPr>
      <w:r w:rsidRPr="00A93CA1">
        <w:t xml:space="preserve">OPs at </w:t>
      </w:r>
      <w:r w:rsidR="00DF367C">
        <w:t>PCG#37</w:t>
      </w:r>
    </w:p>
    <w:p w:rsidR="008441FD" w:rsidRPr="00A93CA1" w:rsidRDefault="00DD2B2E" w:rsidP="00DD2B2E">
      <w:pPr>
        <w:pStyle w:val="NoSpacing"/>
        <w:ind w:left="1440"/>
      </w:pPr>
      <w:r w:rsidRPr="00A93CA1">
        <w:t xml:space="preserve">The </w:t>
      </w:r>
      <w:proofErr w:type="spellStart"/>
      <w:r w:rsidRPr="00A93CA1">
        <w:t>Bisqit</w:t>
      </w:r>
      <w:proofErr w:type="spellEnd"/>
      <w:r w:rsidRPr="00A93CA1">
        <w:t xml:space="preserve"> proposal (14</w:t>
      </w:r>
      <w:r w:rsidR="006E31F9">
        <w:t>.</w:t>
      </w:r>
      <w:r w:rsidRPr="00A93CA1">
        <w:t xml:space="preserve"> above) will be submitted to PCG#37 as a formal document for decision. The deadline for the document to be </w:t>
      </w:r>
      <w:r w:rsidR="008441FD" w:rsidRPr="00A93CA1">
        <w:t>with the PCG Secretary – and on the server – is September 20, 2016.</w:t>
      </w:r>
    </w:p>
    <w:p w:rsidR="008441FD" w:rsidRPr="00A93CA1" w:rsidRDefault="008441FD" w:rsidP="00DD2B2E">
      <w:pPr>
        <w:pStyle w:val="NoSpacing"/>
        <w:ind w:left="1440"/>
      </w:pPr>
    </w:p>
    <w:p w:rsidR="00601046" w:rsidRDefault="008441FD" w:rsidP="00DD2B2E">
      <w:pPr>
        <w:pStyle w:val="NoSpacing"/>
        <w:ind w:left="1440"/>
      </w:pPr>
      <w:r w:rsidRPr="00A93CA1">
        <w:t xml:space="preserve">The proposal will be presented by </w:t>
      </w:r>
      <w:proofErr w:type="spellStart"/>
      <w:r w:rsidRPr="00A93CA1">
        <w:t>Bisqit</w:t>
      </w:r>
      <w:proofErr w:type="spellEnd"/>
      <w:r w:rsidRPr="00A93CA1">
        <w:t xml:space="preserve"> at PCG#37 </w:t>
      </w:r>
      <w:r w:rsidR="00687CAA" w:rsidRPr="00A93CA1">
        <w:t xml:space="preserve">(London) </w:t>
      </w:r>
      <w:r w:rsidRPr="00A93CA1">
        <w:t>and approval sought</w:t>
      </w:r>
      <w:r w:rsidR="00D015B3">
        <w:t>, via consensus. If consensus is not achieved an</w:t>
      </w:r>
      <w:r w:rsidRPr="00A93CA1">
        <w:t xml:space="preserve"> OP vote</w:t>
      </w:r>
      <w:r w:rsidR="00D015B3">
        <w:t xml:space="preserve"> will be taken</w:t>
      </w:r>
      <w:r w:rsidRPr="00A93CA1">
        <w:t>.</w:t>
      </w:r>
    </w:p>
    <w:p w:rsidR="00601046" w:rsidRDefault="00601046" w:rsidP="00601046">
      <w:r>
        <w:br w:type="page"/>
      </w:r>
    </w:p>
    <w:p w:rsidR="00CF39B2" w:rsidRPr="00DF367C" w:rsidRDefault="00CF39B2" w:rsidP="00DD2B2E">
      <w:pPr>
        <w:pStyle w:val="NoSpacing"/>
        <w:ind w:left="1440"/>
        <w:rPr>
          <w:rFonts w:ascii="Calibri" w:hAnsi="Calibri" w:cs="Calibri"/>
        </w:rPr>
      </w:pPr>
    </w:p>
    <w:p w:rsidR="00C22DC2" w:rsidRPr="00A93CA1" w:rsidRDefault="00C22DC2" w:rsidP="00341B0B">
      <w:pPr>
        <w:pStyle w:val="NoSpacing"/>
      </w:pPr>
    </w:p>
    <w:p w:rsidR="00AC484D" w:rsidRPr="001024E0" w:rsidRDefault="00837D28" w:rsidP="00CF18C6">
      <w:pPr>
        <w:pStyle w:val="Heading2"/>
      </w:pPr>
      <w:r>
        <w:t>3.</w:t>
      </w:r>
      <w:r>
        <w:tab/>
      </w:r>
      <w:r w:rsidR="00AC484D" w:rsidRPr="001024E0">
        <w:t>‘Discovery’ phase – consulting the Steering Group on 5G (Jun 20 – Jul 19)</w:t>
      </w:r>
    </w:p>
    <w:p w:rsidR="00AC484D" w:rsidRPr="00A93CA1" w:rsidRDefault="00FB62F5" w:rsidP="00AC484D">
      <w:pPr>
        <w:pStyle w:val="NoSpacing"/>
        <w:rPr>
          <w:rFonts w:ascii="Calibri" w:hAnsi="Calibri" w:cs="Calibri"/>
          <w:color w:val="000000"/>
        </w:rPr>
      </w:pPr>
      <w:r w:rsidRPr="00A93CA1">
        <w:t xml:space="preserve">Steering Group members will </w:t>
      </w:r>
      <w:r w:rsidR="00AC484D" w:rsidRPr="00A93CA1">
        <w:t xml:space="preserve">be contacted directly by </w:t>
      </w:r>
      <w:proofErr w:type="spellStart"/>
      <w:r w:rsidR="00AC484D" w:rsidRPr="00A93CA1">
        <w:t>Bisqit</w:t>
      </w:r>
      <w:proofErr w:type="spellEnd"/>
      <w:r w:rsidR="00AC484D" w:rsidRPr="00A93CA1">
        <w:t>, for a discussion about;</w:t>
      </w:r>
    </w:p>
    <w:p w:rsidR="00AC484D" w:rsidRPr="00A93CA1" w:rsidRDefault="00AC484D" w:rsidP="00AC484D">
      <w:pPr>
        <w:pStyle w:val="NoSpacing"/>
        <w:rPr>
          <w:rFonts w:ascii="Calibri" w:hAnsi="Calibri" w:cs="Calibri"/>
          <w:color w:val="000000"/>
        </w:rPr>
      </w:pPr>
    </w:p>
    <w:p w:rsidR="00AC484D" w:rsidRPr="00A93CA1" w:rsidRDefault="00AC484D" w:rsidP="00AC484D">
      <w:pPr>
        <w:pStyle w:val="NoSpacing"/>
        <w:numPr>
          <w:ilvl w:val="0"/>
          <w:numId w:val="14"/>
        </w:numPr>
        <w:rPr>
          <w:rFonts w:ascii="Calibri" w:hAnsi="Calibri" w:cs="Calibri"/>
          <w:color w:val="000000"/>
        </w:rPr>
      </w:pPr>
      <w:r w:rsidRPr="00A93CA1">
        <w:rPr>
          <w:rFonts w:ascii="Calibri" w:hAnsi="Calibri" w:cs="Calibri"/>
          <w:color w:val="000000"/>
        </w:rPr>
        <w:t>W</w:t>
      </w:r>
      <w:r w:rsidR="00597A58" w:rsidRPr="00A93CA1">
        <w:rPr>
          <w:rFonts w:ascii="Calibri" w:hAnsi="Calibri" w:cs="Calibri"/>
          <w:color w:val="000000"/>
        </w:rPr>
        <w:t xml:space="preserve">hat kind of name would work best, </w:t>
      </w:r>
    </w:p>
    <w:p w:rsidR="00597A58" w:rsidRPr="00A93CA1" w:rsidRDefault="00AC484D" w:rsidP="00AC484D">
      <w:pPr>
        <w:pStyle w:val="NoSpacing"/>
        <w:numPr>
          <w:ilvl w:val="0"/>
          <w:numId w:val="14"/>
        </w:numPr>
        <w:rPr>
          <w:rFonts w:ascii="Calibri" w:hAnsi="Calibri" w:cs="Calibri"/>
          <w:color w:val="000000"/>
        </w:rPr>
      </w:pPr>
      <w:r w:rsidRPr="00A93CA1">
        <w:rPr>
          <w:rFonts w:ascii="Calibri" w:hAnsi="Calibri" w:cs="Calibri"/>
          <w:color w:val="000000"/>
        </w:rPr>
        <w:t>W</w:t>
      </w:r>
      <w:r w:rsidR="00597A58" w:rsidRPr="00A93CA1">
        <w:rPr>
          <w:rFonts w:ascii="Calibri" w:hAnsi="Calibri" w:cs="Calibri"/>
          <w:color w:val="000000"/>
        </w:rPr>
        <w:t xml:space="preserve">hether it’s: - Descriptive, Abstract, Experience/image-based, Evocative, Origin-based…Or another initialism, like LTE. </w:t>
      </w:r>
    </w:p>
    <w:p w:rsidR="00597A58" w:rsidRPr="00A93CA1" w:rsidRDefault="00AC484D" w:rsidP="00AC484D">
      <w:pPr>
        <w:pStyle w:val="NoSpacing"/>
        <w:numPr>
          <w:ilvl w:val="0"/>
          <w:numId w:val="14"/>
        </w:numPr>
        <w:rPr>
          <w:rFonts w:ascii="Calibri" w:hAnsi="Calibri" w:cs="Calibri"/>
          <w:color w:val="000000"/>
        </w:rPr>
      </w:pPr>
      <w:r w:rsidRPr="00A93CA1">
        <w:rPr>
          <w:rFonts w:ascii="Calibri" w:hAnsi="Calibri" w:cs="Calibri"/>
          <w:color w:val="000000"/>
        </w:rPr>
        <w:t>T</w:t>
      </w:r>
      <w:r w:rsidR="00597A58" w:rsidRPr="00A93CA1">
        <w:rPr>
          <w:rFonts w:ascii="Calibri" w:hAnsi="Calibri" w:cs="Calibri"/>
          <w:color w:val="000000"/>
        </w:rPr>
        <w:t xml:space="preserve">he benefits and weaknesses of each to hear your instincts on which feel right for 5G. </w:t>
      </w:r>
    </w:p>
    <w:p w:rsidR="00597A58" w:rsidRPr="00A93CA1" w:rsidRDefault="00597A58" w:rsidP="00B16A84">
      <w:pPr>
        <w:rPr>
          <w:rFonts w:ascii="Calibri" w:hAnsi="Calibri" w:cs="Calibri"/>
          <w:color w:val="000000"/>
        </w:rPr>
      </w:pPr>
    </w:p>
    <w:p w:rsidR="00AC484D" w:rsidRPr="00DF367C" w:rsidRDefault="00837D28" w:rsidP="00CF18C6">
      <w:pPr>
        <w:pStyle w:val="Heading2"/>
      </w:pPr>
      <w:r>
        <w:t>4.</w:t>
      </w:r>
      <w:r>
        <w:tab/>
      </w:r>
      <w:proofErr w:type="spellStart"/>
      <w:r w:rsidR="00AC484D" w:rsidRPr="00DF367C">
        <w:t>Bisqit</w:t>
      </w:r>
      <w:proofErr w:type="spellEnd"/>
      <w:r w:rsidR="00AC484D" w:rsidRPr="00DF367C">
        <w:t xml:space="preserve"> Desk research and interviews (Jun 20 – Aug 9)</w:t>
      </w:r>
    </w:p>
    <w:p w:rsidR="00AC484D" w:rsidRPr="00A93CA1" w:rsidRDefault="00AC484D" w:rsidP="00AC484D">
      <w:pPr>
        <w:rPr>
          <w:rFonts w:ascii="Calibri" w:hAnsi="Calibri" w:cs="Calibri"/>
        </w:rPr>
      </w:pPr>
      <w:r w:rsidRPr="00A93CA1">
        <w:rPr>
          <w:rFonts w:ascii="Calibri" w:hAnsi="Calibri" w:cs="Calibri"/>
        </w:rPr>
        <w:t xml:space="preserve">The 3GPP Marketing Officer has produced </w:t>
      </w:r>
      <w:r w:rsidR="006611FA" w:rsidRPr="00A93CA1">
        <w:rPr>
          <w:rFonts w:ascii="Calibri" w:hAnsi="Calibri" w:cs="Calibri"/>
        </w:rPr>
        <w:t>an excel</w:t>
      </w:r>
      <w:r w:rsidRPr="00A93CA1">
        <w:rPr>
          <w:rFonts w:ascii="Calibri" w:hAnsi="Calibri" w:cs="Calibri"/>
        </w:rPr>
        <w:t xml:space="preserve"> list of persons to be interviewed or surveyed.</w:t>
      </w:r>
      <w:r w:rsidR="00E60DB9" w:rsidRPr="00A93CA1">
        <w:rPr>
          <w:rFonts w:ascii="Calibri" w:hAnsi="Calibri" w:cs="Calibri"/>
        </w:rPr>
        <w:t xml:space="preserve"> </w:t>
      </w:r>
      <w:r w:rsidR="00E60DB9" w:rsidRPr="00A93CA1">
        <w:rPr>
          <w:rFonts w:ascii="Calibri" w:hAnsi="Calibri" w:cs="Calibri"/>
          <w:highlight w:val="yellow"/>
        </w:rPr>
        <w:t xml:space="preserve">THIS MUST BE REVIEWED BY THE </w:t>
      </w:r>
      <w:proofErr w:type="spellStart"/>
      <w:r w:rsidR="00601046">
        <w:rPr>
          <w:rFonts w:ascii="Calibri" w:hAnsi="Calibri" w:cs="Calibri"/>
          <w:highlight w:val="yellow"/>
        </w:rPr>
        <w:t>HoDs</w:t>
      </w:r>
      <w:proofErr w:type="spellEnd"/>
      <w:r w:rsidR="00601046">
        <w:rPr>
          <w:rFonts w:ascii="Calibri" w:hAnsi="Calibri" w:cs="Calibri"/>
          <w:highlight w:val="yellow"/>
        </w:rPr>
        <w:t xml:space="preserve"> and </w:t>
      </w:r>
      <w:r w:rsidR="00E60DB9" w:rsidRPr="00A93CA1">
        <w:rPr>
          <w:rFonts w:ascii="Calibri" w:hAnsi="Calibri" w:cs="Calibri"/>
          <w:highlight w:val="yellow"/>
        </w:rPr>
        <w:t>STEERING GROUP ASAP</w:t>
      </w:r>
      <w:r w:rsidR="00E60DB9" w:rsidRPr="00A93CA1">
        <w:rPr>
          <w:rFonts w:ascii="Calibri" w:hAnsi="Calibri" w:cs="Calibri"/>
        </w:rPr>
        <w:t>.</w:t>
      </w:r>
    </w:p>
    <w:p w:rsidR="00E60DB9" w:rsidRPr="00A93CA1" w:rsidRDefault="00E60DB9" w:rsidP="00AC484D">
      <w:pPr>
        <w:rPr>
          <w:rFonts w:ascii="Calibri" w:hAnsi="Calibri" w:cs="Calibri"/>
        </w:rPr>
      </w:pPr>
      <w:r w:rsidRPr="00A93CA1">
        <w:rPr>
          <w:rFonts w:ascii="Calibri" w:hAnsi="Calibri" w:cs="Calibri"/>
        </w:rPr>
        <w:t>The Steering Group participants are on this list – so will be interviewed a second time – if these topics are not covered in the initial conversation.</w:t>
      </w:r>
    </w:p>
    <w:p w:rsidR="00597A58" w:rsidRPr="00A93CA1" w:rsidRDefault="00597A58" w:rsidP="00B16A84">
      <w:pPr>
        <w:rPr>
          <w:rFonts w:ascii="Calibri" w:hAnsi="Calibri" w:cs="Calibri"/>
          <w:color w:val="000000"/>
        </w:rPr>
      </w:pPr>
      <w:proofErr w:type="spellStart"/>
      <w:r w:rsidRPr="00A93CA1">
        <w:rPr>
          <w:rFonts w:ascii="Calibri" w:hAnsi="Calibri" w:cs="Calibri"/>
          <w:color w:val="000000"/>
        </w:rPr>
        <w:t>Bisqit</w:t>
      </w:r>
      <w:proofErr w:type="spellEnd"/>
      <w:r w:rsidRPr="00A93CA1">
        <w:rPr>
          <w:rFonts w:ascii="Calibri" w:hAnsi="Calibri" w:cs="Calibri"/>
          <w:color w:val="000000"/>
        </w:rPr>
        <w:t xml:space="preserve"> to research;</w:t>
      </w:r>
    </w:p>
    <w:p w:rsidR="00597A58" w:rsidRPr="00A93CA1" w:rsidRDefault="006611FA" w:rsidP="00E60DB9">
      <w:pPr>
        <w:pStyle w:val="NoSpacing"/>
        <w:numPr>
          <w:ilvl w:val="0"/>
          <w:numId w:val="17"/>
        </w:numPr>
      </w:pPr>
      <w:r w:rsidRPr="00A93CA1">
        <w:t>T</w:t>
      </w:r>
      <w:r w:rsidR="00597A58" w:rsidRPr="00A93CA1">
        <w:t xml:space="preserve">he audiences for the name, </w:t>
      </w:r>
    </w:p>
    <w:p w:rsidR="00597A58" w:rsidRPr="00A93CA1" w:rsidRDefault="006611FA" w:rsidP="00E60DB9">
      <w:pPr>
        <w:pStyle w:val="NoSpacing"/>
        <w:numPr>
          <w:ilvl w:val="0"/>
          <w:numId w:val="17"/>
        </w:numPr>
      </w:pPr>
      <w:r w:rsidRPr="00A93CA1">
        <w:t>C</w:t>
      </w:r>
      <w:r w:rsidR="00597A58" w:rsidRPr="00A93CA1">
        <w:t xml:space="preserve">ontexts it will be seen in, </w:t>
      </w:r>
    </w:p>
    <w:p w:rsidR="00597A58" w:rsidRPr="00A93CA1" w:rsidRDefault="006611FA" w:rsidP="00E60DB9">
      <w:pPr>
        <w:pStyle w:val="NoSpacing"/>
        <w:numPr>
          <w:ilvl w:val="0"/>
          <w:numId w:val="17"/>
        </w:numPr>
      </w:pPr>
      <w:r w:rsidRPr="00A93CA1">
        <w:t>A</w:t>
      </w:r>
      <w:r w:rsidR="00597A58" w:rsidRPr="00A93CA1">
        <w:t xml:space="preserve">ny other uses for it, </w:t>
      </w:r>
    </w:p>
    <w:p w:rsidR="00597A58" w:rsidRPr="00A93CA1" w:rsidRDefault="006611FA" w:rsidP="00E60DB9">
      <w:pPr>
        <w:pStyle w:val="NoSpacing"/>
        <w:numPr>
          <w:ilvl w:val="0"/>
          <w:numId w:val="17"/>
        </w:numPr>
      </w:pPr>
      <w:r w:rsidRPr="00A93CA1">
        <w:t>H</w:t>
      </w:r>
      <w:r w:rsidR="00597A58" w:rsidRPr="00A93CA1">
        <w:t xml:space="preserve">ow it needs to be future-proofed, </w:t>
      </w:r>
    </w:p>
    <w:p w:rsidR="00E60DB9" w:rsidRPr="00A93CA1" w:rsidRDefault="006611FA" w:rsidP="00E60DB9">
      <w:pPr>
        <w:pStyle w:val="NoSpacing"/>
        <w:numPr>
          <w:ilvl w:val="0"/>
          <w:numId w:val="9"/>
        </w:numPr>
      </w:pPr>
      <w:r w:rsidRPr="00A93CA1">
        <w:t>T</w:t>
      </w:r>
      <w:r w:rsidR="00597A58" w:rsidRPr="00A93CA1">
        <w:t xml:space="preserve">he current industry feeling about 5G </w:t>
      </w:r>
    </w:p>
    <w:p w:rsidR="00E60DB9" w:rsidRPr="00A93CA1" w:rsidRDefault="00E60DB9" w:rsidP="00E60DB9">
      <w:pPr>
        <w:pStyle w:val="NoSpacing"/>
        <w:numPr>
          <w:ilvl w:val="0"/>
          <w:numId w:val="9"/>
        </w:numPr>
      </w:pPr>
      <w:r w:rsidRPr="00A93CA1">
        <w:t>What are the main messages people want the name to get across?</w:t>
      </w:r>
    </w:p>
    <w:p w:rsidR="00E60DB9" w:rsidRPr="00A93CA1" w:rsidRDefault="00E60DB9" w:rsidP="00E60DB9">
      <w:pPr>
        <w:pStyle w:val="NoSpacing"/>
        <w:numPr>
          <w:ilvl w:val="0"/>
          <w:numId w:val="9"/>
        </w:numPr>
      </w:pPr>
      <w:r w:rsidRPr="00A93CA1">
        <w:t>How will each group use the name when it exists?</w:t>
      </w:r>
    </w:p>
    <w:p w:rsidR="00E60DB9" w:rsidRPr="00A93CA1" w:rsidRDefault="00E60DB9" w:rsidP="00E60DB9">
      <w:pPr>
        <w:pStyle w:val="NoSpacing"/>
        <w:numPr>
          <w:ilvl w:val="0"/>
          <w:numId w:val="9"/>
        </w:numPr>
      </w:pPr>
      <w:r w:rsidRPr="00A93CA1">
        <w:t>What are similar tech names they love and hate, and why?</w:t>
      </w:r>
    </w:p>
    <w:p w:rsidR="00E60DB9" w:rsidRPr="00A93CA1" w:rsidRDefault="00E60DB9" w:rsidP="00E60DB9">
      <w:pPr>
        <w:pStyle w:val="NoSpacing"/>
        <w:rPr>
          <w:rFonts w:ascii="Calibri" w:hAnsi="Calibri" w:cs="Calibri"/>
          <w:color w:val="000000"/>
        </w:rPr>
      </w:pPr>
    </w:p>
    <w:p w:rsidR="00597A58" w:rsidRPr="00A93CA1" w:rsidRDefault="003109CE" w:rsidP="003109CE">
      <w:pPr>
        <w:pStyle w:val="NoSpacing"/>
        <w:rPr>
          <w:rFonts w:ascii="Calibri" w:hAnsi="Calibri" w:cs="Calibri"/>
          <w:color w:val="000000"/>
        </w:rPr>
      </w:pPr>
      <w:r>
        <w:rPr>
          <w:rFonts w:ascii="Calibri" w:hAnsi="Calibri" w:cs="Calibri"/>
          <w:color w:val="000000"/>
        </w:rPr>
        <w:t>T</w:t>
      </w:r>
      <w:r w:rsidR="00E60DB9" w:rsidRPr="00A93CA1">
        <w:rPr>
          <w:rFonts w:ascii="Calibri" w:hAnsi="Calibri" w:cs="Calibri"/>
          <w:color w:val="000000"/>
        </w:rPr>
        <w:t>he</w:t>
      </w:r>
      <w:r>
        <w:rPr>
          <w:rFonts w:ascii="Calibri" w:hAnsi="Calibri" w:cs="Calibri"/>
          <w:color w:val="000000"/>
        </w:rPr>
        <w:t>se</w:t>
      </w:r>
      <w:r w:rsidR="00E60DB9" w:rsidRPr="00A93CA1">
        <w:rPr>
          <w:rFonts w:ascii="Calibri" w:hAnsi="Calibri" w:cs="Calibri"/>
          <w:color w:val="000000"/>
        </w:rPr>
        <w:t xml:space="preserve"> questions and conversations will be flexible enough to flow naturally</w:t>
      </w:r>
      <w:r>
        <w:rPr>
          <w:rFonts w:ascii="Calibri" w:hAnsi="Calibri" w:cs="Calibri"/>
          <w:color w:val="000000"/>
        </w:rPr>
        <w:t xml:space="preserve">. </w:t>
      </w:r>
      <w:r w:rsidR="00597A58" w:rsidRPr="00A93CA1">
        <w:rPr>
          <w:rFonts w:ascii="Calibri" w:hAnsi="Calibri" w:cs="Calibri"/>
          <w:color w:val="000000"/>
        </w:rPr>
        <w:t xml:space="preserve">The three main ways </w:t>
      </w:r>
      <w:r w:rsidR="0036116B" w:rsidRPr="00A93CA1">
        <w:rPr>
          <w:rFonts w:ascii="Calibri" w:hAnsi="Calibri" w:cs="Calibri"/>
          <w:color w:val="000000"/>
        </w:rPr>
        <w:t>of gathering inputs will be;</w:t>
      </w:r>
      <w:r w:rsidR="00597A58" w:rsidRPr="00A93CA1">
        <w:rPr>
          <w:rFonts w:ascii="Calibri" w:hAnsi="Calibri" w:cs="Calibri"/>
          <w:color w:val="000000"/>
        </w:rPr>
        <w:t xml:space="preserve"> </w:t>
      </w:r>
    </w:p>
    <w:p w:rsidR="00597A58" w:rsidRPr="00A93CA1" w:rsidRDefault="00597A58" w:rsidP="00E60DB9">
      <w:pPr>
        <w:pStyle w:val="NoSpacing"/>
        <w:numPr>
          <w:ilvl w:val="0"/>
          <w:numId w:val="16"/>
        </w:numPr>
      </w:pPr>
      <w:r w:rsidRPr="00A93CA1">
        <w:t>Face t</w:t>
      </w:r>
      <w:r w:rsidR="0036116B" w:rsidRPr="00A93CA1">
        <w:t>o face meetings and interviews</w:t>
      </w:r>
    </w:p>
    <w:p w:rsidR="00597A58" w:rsidRPr="00A93CA1" w:rsidRDefault="0036116B" w:rsidP="00E60DB9">
      <w:pPr>
        <w:pStyle w:val="NoSpacing"/>
        <w:numPr>
          <w:ilvl w:val="0"/>
          <w:numId w:val="16"/>
        </w:numPr>
      </w:pPr>
      <w:r w:rsidRPr="00A93CA1">
        <w:t>Video call or telephone interviews</w:t>
      </w:r>
      <w:r w:rsidR="00597A58" w:rsidRPr="00A93CA1">
        <w:t> </w:t>
      </w:r>
    </w:p>
    <w:p w:rsidR="00E60DB9" w:rsidRPr="00A93CA1" w:rsidRDefault="0036116B" w:rsidP="00152FD0">
      <w:pPr>
        <w:pStyle w:val="NoSpacing"/>
        <w:numPr>
          <w:ilvl w:val="0"/>
          <w:numId w:val="16"/>
        </w:numPr>
      </w:pPr>
      <w:r w:rsidRPr="00A93CA1">
        <w:t>Surveys</w:t>
      </w:r>
    </w:p>
    <w:p w:rsidR="00837D28" w:rsidRDefault="00837D28" w:rsidP="00837D28">
      <w:pPr>
        <w:pStyle w:val="NoSpacing"/>
      </w:pPr>
    </w:p>
    <w:p w:rsidR="00837D28" w:rsidRPr="003109CE" w:rsidRDefault="003109CE" w:rsidP="003109CE">
      <w:pPr>
        <w:pStyle w:val="Heading2"/>
      </w:pPr>
      <w:r>
        <w:t>5.</w:t>
      </w:r>
      <w:r>
        <w:tab/>
      </w:r>
      <w:r w:rsidR="00837D28" w:rsidRPr="003109CE">
        <w:t>Steering Group Conference call #1</w:t>
      </w:r>
      <w:r>
        <w:t xml:space="preserve"> (</w:t>
      </w:r>
      <w:r w:rsidR="00837D28" w:rsidRPr="003109CE">
        <w:t>Jul 18</w:t>
      </w:r>
      <w:r>
        <w:t>)</w:t>
      </w:r>
    </w:p>
    <w:p w:rsidR="00837D28" w:rsidRDefault="00837D28" w:rsidP="00837D28">
      <w:pPr>
        <w:pStyle w:val="NoSpacing"/>
      </w:pPr>
      <w:r>
        <w:t xml:space="preserve">After </w:t>
      </w:r>
      <w:proofErr w:type="spellStart"/>
      <w:r>
        <w:t>Bisqit</w:t>
      </w:r>
      <w:proofErr w:type="spellEnd"/>
      <w:r>
        <w:t xml:space="preserve"> have talked to the individuals in the Steering group – we will have the first call, so that the agency can </w:t>
      </w:r>
      <w:r w:rsidR="003109CE">
        <w:t>brief on the direction that these interviews have given and they will ask for guidance on their findings.</w:t>
      </w:r>
    </w:p>
    <w:p w:rsidR="00837D28" w:rsidRDefault="00837D28" w:rsidP="00837D28">
      <w:pPr>
        <w:pStyle w:val="NoSpacing"/>
      </w:pPr>
    </w:p>
    <w:p w:rsidR="009C09AD" w:rsidRDefault="009C09AD" w:rsidP="009C09AD">
      <w:pPr>
        <w:pStyle w:val="Heading2"/>
      </w:pPr>
      <w:r>
        <w:t>6.</w:t>
      </w:r>
      <w:r>
        <w:tab/>
      </w:r>
      <w:r w:rsidRPr="009C09AD">
        <w:t>Status report to PCG Head of Delegations (Jul 19</w:t>
      </w:r>
      <w:r>
        <w:t>)</w:t>
      </w:r>
    </w:p>
    <w:p w:rsidR="009C09AD" w:rsidRPr="00CF18C6" w:rsidRDefault="009C09AD" w:rsidP="00837D28">
      <w:pPr>
        <w:pStyle w:val="NoSpacing"/>
      </w:pPr>
      <w:r>
        <w:t xml:space="preserve">Written details of what was discussed and actions taken from 5. </w:t>
      </w:r>
      <w:proofErr w:type="gramStart"/>
      <w:r>
        <w:t>above</w:t>
      </w:r>
      <w:proofErr w:type="gramEnd"/>
      <w:r>
        <w:t>.</w:t>
      </w:r>
    </w:p>
    <w:p w:rsidR="00837D28" w:rsidRPr="003109CE" w:rsidRDefault="009C09AD" w:rsidP="003109CE">
      <w:pPr>
        <w:pStyle w:val="Heading2"/>
      </w:pPr>
      <w:r>
        <w:t>7.</w:t>
      </w:r>
      <w:r>
        <w:tab/>
      </w:r>
      <w:r w:rsidR="00837D28" w:rsidRPr="003109CE">
        <w:t>Steering Group Conference call #2</w:t>
      </w:r>
      <w:r w:rsidR="003109CE">
        <w:t xml:space="preserve"> (</w:t>
      </w:r>
      <w:r w:rsidR="00837D28" w:rsidRPr="003109CE">
        <w:t>Aug 9</w:t>
      </w:r>
      <w:r w:rsidR="003109CE">
        <w:t>)</w:t>
      </w:r>
    </w:p>
    <w:p w:rsidR="003109CE" w:rsidRDefault="003109CE" w:rsidP="00837D28">
      <w:pPr>
        <w:pStyle w:val="NoSpacing"/>
      </w:pPr>
      <w:r>
        <w:t xml:space="preserve">At the completion of interviews and surveying – </w:t>
      </w:r>
      <w:proofErr w:type="spellStart"/>
      <w:r>
        <w:t>bisqit</w:t>
      </w:r>
      <w:proofErr w:type="spellEnd"/>
      <w:r>
        <w:t xml:space="preserve"> will again bring their current thinking to the Group – before they go in to their creative phase.</w:t>
      </w:r>
    </w:p>
    <w:p w:rsidR="009C09AD" w:rsidRDefault="009C09AD" w:rsidP="00837D28">
      <w:pPr>
        <w:pStyle w:val="NoSpacing"/>
      </w:pPr>
    </w:p>
    <w:p w:rsidR="009C09AD" w:rsidRDefault="009C09AD" w:rsidP="009C09AD">
      <w:pPr>
        <w:pStyle w:val="Heading2"/>
      </w:pPr>
      <w:r>
        <w:lastRenderedPageBreak/>
        <w:t>8.</w:t>
      </w:r>
      <w:r>
        <w:tab/>
      </w:r>
      <w:r w:rsidRPr="009C09AD">
        <w:t>Status report to PCG Head of Delegations (</w:t>
      </w:r>
      <w:r>
        <w:t>Aug 10)</w:t>
      </w:r>
    </w:p>
    <w:p w:rsidR="009C09AD" w:rsidRPr="00CF18C6" w:rsidRDefault="009C09AD" w:rsidP="009C09AD">
      <w:pPr>
        <w:pStyle w:val="NoSpacing"/>
      </w:pPr>
      <w:r>
        <w:t xml:space="preserve">Written details of what was discussed and actions taken from 7. </w:t>
      </w:r>
      <w:proofErr w:type="gramStart"/>
      <w:r>
        <w:t>above</w:t>
      </w:r>
      <w:proofErr w:type="gramEnd"/>
      <w:r>
        <w:t>.</w:t>
      </w:r>
    </w:p>
    <w:p w:rsidR="009C09AD" w:rsidRDefault="009C09AD" w:rsidP="00837D28">
      <w:pPr>
        <w:pStyle w:val="NoSpacing"/>
      </w:pPr>
    </w:p>
    <w:p w:rsidR="009C09AD" w:rsidRPr="00DF367C" w:rsidRDefault="009C09AD" w:rsidP="009C09AD">
      <w:pPr>
        <w:pStyle w:val="Heading2"/>
      </w:pPr>
      <w:r>
        <w:t>9.</w:t>
      </w:r>
      <w:r>
        <w:tab/>
      </w:r>
      <w:proofErr w:type="spellStart"/>
      <w:r w:rsidRPr="00DF367C">
        <w:t>Bisqit</w:t>
      </w:r>
      <w:proofErr w:type="spellEnd"/>
      <w:r w:rsidRPr="00DF367C">
        <w:t xml:space="preserve"> ‘Creative’ phase to produce a list of names (Aug 15 – Aug 29)</w:t>
      </w:r>
    </w:p>
    <w:p w:rsidR="009C09AD" w:rsidRDefault="009C09AD" w:rsidP="009C09AD">
      <w:pPr>
        <w:pStyle w:val="NoSpacing"/>
      </w:pPr>
      <w:r w:rsidRPr="00A93CA1">
        <w:t xml:space="preserve">The agency creative team will work on a list of names that have come from </w:t>
      </w:r>
      <w:r>
        <w:t xml:space="preserve">the investigations done so far. </w:t>
      </w:r>
      <w:r w:rsidRPr="00A93CA1">
        <w:t xml:space="preserve">This list will contain ideas that are fulfilling most of our </w:t>
      </w:r>
      <w:r>
        <w:t>community’s</w:t>
      </w:r>
      <w:r w:rsidRPr="00A93CA1">
        <w:t xml:space="preserve"> feedback.</w:t>
      </w:r>
    </w:p>
    <w:p w:rsidR="009C09AD" w:rsidRPr="00A93CA1" w:rsidRDefault="009C09AD" w:rsidP="009C09AD">
      <w:pPr>
        <w:pStyle w:val="NoSpacing"/>
      </w:pPr>
    </w:p>
    <w:p w:rsidR="003109CE" w:rsidRPr="00CF18C6" w:rsidRDefault="009C09AD" w:rsidP="009C09AD">
      <w:pPr>
        <w:pStyle w:val="NoSpacing"/>
      </w:pPr>
      <w:r w:rsidRPr="00A93CA1">
        <w:t>Language testing will be introduced at this shortlisting stage</w:t>
      </w:r>
      <w:r w:rsidR="00601046">
        <w:t xml:space="preserve">, </w:t>
      </w:r>
      <w:r w:rsidRPr="00A93CA1">
        <w:t>via the Steering Group</w:t>
      </w:r>
      <w:r w:rsidR="00601046">
        <w:t xml:space="preserve"> members</w:t>
      </w:r>
      <w:r w:rsidRPr="00A93CA1">
        <w:t xml:space="preserve"> and an independent translation agency.</w:t>
      </w:r>
    </w:p>
    <w:p w:rsidR="00837D28" w:rsidRPr="003109CE" w:rsidRDefault="009C09AD" w:rsidP="009C09AD">
      <w:pPr>
        <w:pStyle w:val="Heading2"/>
      </w:pPr>
      <w:r>
        <w:t>10.</w:t>
      </w:r>
      <w:r>
        <w:tab/>
      </w:r>
      <w:r w:rsidR="00837D28" w:rsidRPr="003109CE">
        <w:t xml:space="preserve">Steering Group Conference call #3 </w:t>
      </w:r>
      <w:r>
        <w:t>(s</w:t>
      </w:r>
      <w:r w:rsidR="00837D28" w:rsidRPr="003109CE">
        <w:t>hortlisting 1</w:t>
      </w:r>
      <w:r>
        <w:t xml:space="preserve">, </w:t>
      </w:r>
      <w:r w:rsidR="00837D28" w:rsidRPr="003109CE">
        <w:t>Aug 29</w:t>
      </w:r>
      <w:r>
        <w:t>)</w:t>
      </w:r>
    </w:p>
    <w:p w:rsidR="003109CE" w:rsidRDefault="003109CE" w:rsidP="00837D28">
      <w:pPr>
        <w:pStyle w:val="NoSpacing"/>
      </w:pPr>
      <w:proofErr w:type="spellStart"/>
      <w:r>
        <w:t>Bisqit</w:t>
      </w:r>
      <w:proofErr w:type="spellEnd"/>
      <w:r>
        <w:t xml:space="preserve"> will bring a shortlist of names to this workshop meeting</w:t>
      </w:r>
      <w:r w:rsidR="00601046">
        <w:t>. W</w:t>
      </w:r>
      <w:r>
        <w:t>e should schedule a longer meeting</w:t>
      </w:r>
      <w:r w:rsidR="00601046">
        <w:t xml:space="preserve">, </w:t>
      </w:r>
      <w:r>
        <w:t>so that we can have a full discussion on the proposed list. There will be a ranking of names out of 10 by the Steering Group – via email on August 29 or immediately afterwards.</w:t>
      </w:r>
      <w:bookmarkStart w:id="2" w:name="_GoBack"/>
      <w:bookmarkEnd w:id="2"/>
    </w:p>
    <w:p w:rsidR="003109CE" w:rsidRDefault="003109CE" w:rsidP="00837D28">
      <w:pPr>
        <w:pStyle w:val="NoSpacing"/>
      </w:pPr>
    </w:p>
    <w:p w:rsidR="00DA6CF4" w:rsidRDefault="00DA6CF4" w:rsidP="00DA6CF4">
      <w:pPr>
        <w:pStyle w:val="Heading2"/>
      </w:pPr>
      <w:r>
        <w:t>11.</w:t>
      </w:r>
      <w:r>
        <w:tab/>
      </w:r>
      <w:r w:rsidRPr="009C09AD">
        <w:t>Status report to PCG Head of Delegations (</w:t>
      </w:r>
      <w:r>
        <w:t>Aug 29)</w:t>
      </w:r>
    </w:p>
    <w:p w:rsidR="00DA6CF4" w:rsidRPr="00CF18C6" w:rsidRDefault="00DA6CF4" w:rsidP="00DA6CF4">
      <w:pPr>
        <w:pStyle w:val="NoSpacing"/>
      </w:pPr>
      <w:r>
        <w:t xml:space="preserve">Written details of what was discussed and actions taken from 10. </w:t>
      </w:r>
      <w:proofErr w:type="gramStart"/>
      <w:r>
        <w:t>above</w:t>
      </w:r>
      <w:proofErr w:type="gramEnd"/>
      <w:r>
        <w:t>.</w:t>
      </w:r>
    </w:p>
    <w:p w:rsidR="00DA6CF4" w:rsidRDefault="00DA6CF4" w:rsidP="00837D28">
      <w:pPr>
        <w:pStyle w:val="NoSpacing"/>
      </w:pPr>
    </w:p>
    <w:p w:rsidR="00DA6CF4" w:rsidRPr="00DF367C" w:rsidRDefault="00DA6CF4" w:rsidP="00DA6CF4">
      <w:pPr>
        <w:pStyle w:val="Heading2"/>
      </w:pPr>
      <w:r>
        <w:t xml:space="preserve">12. </w:t>
      </w:r>
      <w:r>
        <w:tab/>
      </w:r>
      <w:proofErr w:type="spellStart"/>
      <w:r w:rsidRPr="00DF367C">
        <w:t>Bisqit</w:t>
      </w:r>
      <w:proofErr w:type="spellEnd"/>
      <w:r w:rsidRPr="00DF367C">
        <w:t xml:space="preserve"> to carry out Stakeholder testing (Aug 29 – Sep 14)</w:t>
      </w:r>
    </w:p>
    <w:p w:rsidR="00DA6CF4" w:rsidRPr="00A93CA1" w:rsidRDefault="00DA6CF4" w:rsidP="00DA6CF4">
      <w:pPr>
        <w:rPr>
          <w:rFonts w:ascii="Calibri" w:hAnsi="Calibri" w:cs="Calibri"/>
          <w:color w:val="000000"/>
        </w:rPr>
      </w:pPr>
      <w:r w:rsidRPr="00A93CA1">
        <w:rPr>
          <w:rFonts w:ascii="Calibri" w:hAnsi="Calibri" w:cs="Calibri"/>
          <w:color w:val="000000"/>
        </w:rPr>
        <w:t xml:space="preserve">The agency will take the shortlist from the Steering Group and gather evidence on which names people most understand, and which they most like, with the aim to bolster the arguments behind the best names.  </w:t>
      </w:r>
    </w:p>
    <w:p w:rsidR="00DA6CF4" w:rsidRDefault="00DA6CF4" w:rsidP="00DA6CF4">
      <w:pPr>
        <w:rPr>
          <w:rFonts w:ascii="Calibri" w:hAnsi="Calibri" w:cs="Calibri"/>
          <w:color w:val="000000"/>
        </w:rPr>
      </w:pPr>
      <w:proofErr w:type="spellStart"/>
      <w:r w:rsidRPr="00A93CA1">
        <w:rPr>
          <w:rFonts w:ascii="Calibri" w:hAnsi="Calibri" w:cs="Calibri"/>
          <w:color w:val="000000"/>
        </w:rPr>
        <w:t>Bisqit</w:t>
      </w:r>
      <w:proofErr w:type="spellEnd"/>
      <w:r w:rsidRPr="00A93CA1">
        <w:rPr>
          <w:rFonts w:ascii="Calibri" w:hAnsi="Calibri" w:cs="Calibri"/>
          <w:color w:val="000000"/>
        </w:rPr>
        <w:t xml:space="preserve"> will do visual mock-ups to show the shortlisted names in the contexts the name needs to work in, to be shown to stakeholders, from within the project (</w:t>
      </w:r>
      <w:r>
        <w:rPr>
          <w:rFonts w:ascii="Calibri" w:hAnsi="Calibri" w:cs="Calibri"/>
          <w:color w:val="000000"/>
        </w:rPr>
        <w:t>sub-set of e</w:t>
      </w:r>
      <w:r w:rsidRPr="00A93CA1">
        <w:rPr>
          <w:rFonts w:ascii="Calibri" w:hAnsi="Calibri" w:cs="Calibri"/>
          <w:color w:val="000000"/>
        </w:rPr>
        <w:t>xcel sheet</w:t>
      </w:r>
      <w:r>
        <w:rPr>
          <w:rFonts w:ascii="Calibri" w:hAnsi="Calibri" w:cs="Calibri"/>
          <w:color w:val="000000"/>
        </w:rPr>
        <w:t xml:space="preserve"> list</w:t>
      </w:r>
      <w:r w:rsidRPr="00A93CA1">
        <w:rPr>
          <w:rFonts w:ascii="Calibri" w:hAnsi="Calibri" w:cs="Calibri"/>
          <w:color w:val="000000"/>
        </w:rPr>
        <w:t>) and externally – via focus groups in the agency.</w:t>
      </w:r>
    </w:p>
    <w:p w:rsidR="00837D28" w:rsidRPr="00CF18C6" w:rsidRDefault="009C09AD" w:rsidP="009C09AD">
      <w:pPr>
        <w:pStyle w:val="Heading2"/>
      </w:pPr>
      <w:r>
        <w:t>13.</w:t>
      </w:r>
      <w:r>
        <w:tab/>
      </w:r>
      <w:r w:rsidR="00837D28" w:rsidRPr="00CF18C6">
        <w:t xml:space="preserve">Steering Group Conference call #4 </w:t>
      </w:r>
      <w:r>
        <w:t>(f</w:t>
      </w:r>
      <w:r w:rsidR="00837D28" w:rsidRPr="00CF18C6">
        <w:t xml:space="preserve">inal </w:t>
      </w:r>
      <w:r>
        <w:t>s</w:t>
      </w:r>
      <w:r w:rsidR="00837D28" w:rsidRPr="00CF18C6">
        <w:t>hortlisting</w:t>
      </w:r>
      <w:r>
        <w:t xml:space="preserve">, </w:t>
      </w:r>
      <w:r w:rsidR="00837D28" w:rsidRPr="00CF18C6">
        <w:t>Sep 16</w:t>
      </w:r>
      <w:r>
        <w:t>)</w:t>
      </w:r>
    </w:p>
    <w:p w:rsidR="00597A58" w:rsidRDefault="00DA6CF4" w:rsidP="00DA6CF4">
      <w:pPr>
        <w:pStyle w:val="NoSpacing"/>
      </w:pPr>
      <w:r>
        <w:t xml:space="preserve">This meeting will see the final results </w:t>
      </w:r>
      <w:r w:rsidR="00341B0B">
        <w:t xml:space="preserve">of testing </w:t>
      </w:r>
      <w:r>
        <w:t xml:space="preserve">from </w:t>
      </w:r>
      <w:proofErr w:type="spellStart"/>
      <w:r>
        <w:t>Bisqit</w:t>
      </w:r>
      <w:proofErr w:type="spellEnd"/>
      <w:r>
        <w:t xml:space="preserve"> and </w:t>
      </w:r>
      <w:r w:rsidR="00341B0B">
        <w:t>their proposal – which will be submitted to the group for approval – prior to its submission to PCG#37.</w:t>
      </w:r>
    </w:p>
    <w:p w:rsidR="00DA6CF4" w:rsidRDefault="00DA6CF4" w:rsidP="00DA6CF4">
      <w:pPr>
        <w:pStyle w:val="NoSpacing"/>
      </w:pPr>
    </w:p>
    <w:p w:rsidR="00DA6CF4" w:rsidRDefault="00DA6CF4" w:rsidP="00DA6CF4">
      <w:pPr>
        <w:pStyle w:val="Heading2"/>
      </w:pPr>
      <w:r>
        <w:t>14.</w:t>
      </w:r>
      <w:r>
        <w:tab/>
      </w:r>
      <w:proofErr w:type="spellStart"/>
      <w:r w:rsidRPr="00CF18C6">
        <w:t>Bisqit</w:t>
      </w:r>
      <w:proofErr w:type="spellEnd"/>
      <w:r w:rsidRPr="00CF18C6">
        <w:t xml:space="preserve"> Proposal for PCG decision</w:t>
      </w:r>
      <w:r w:rsidRPr="00CF18C6">
        <w:tab/>
      </w:r>
      <w:r>
        <w:t>(</w:t>
      </w:r>
      <w:r w:rsidRPr="00CF18C6">
        <w:t>Sep 20</w:t>
      </w:r>
      <w:r>
        <w:t>)</w:t>
      </w:r>
    </w:p>
    <w:p w:rsidR="00DA6CF4" w:rsidRPr="00CF18C6" w:rsidRDefault="00341B0B" w:rsidP="00DA6CF4">
      <w:pPr>
        <w:pStyle w:val="NoSpacing"/>
      </w:pPr>
      <w:r>
        <w:t>The w</w:t>
      </w:r>
      <w:r w:rsidR="00DA6CF4">
        <w:t xml:space="preserve">ritten </w:t>
      </w:r>
      <w:r>
        <w:t>proposal -</w:t>
      </w:r>
      <w:r w:rsidR="00DA6CF4">
        <w:t xml:space="preserve"> </w:t>
      </w:r>
      <w:r>
        <w:t xml:space="preserve">agreed in </w:t>
      </w:r>
      <w:r w:rsidRPr="00CF18C6">
        <w:t>Steering Group Conference call #4</w:t>
      </w:r>
      <w:r>
        <w:t xml:space="preserve"> – must be with the PCG Secretary by September 20, 2016.</w:t>
      </w:r>
    </w:p>
    <w:p w:rsidR="00DA6CF4" w:rsidRDefault="00DA6CF4" w:rsidP="00DA6CF4">
      <w:pPr>
        <w:pStyle w:val="Heading2"/>
      </w:pPr>
      <w:r>
        <w:t>15.</w:t>
      </w:r>
      <w:r>
        <w:tab/>
      </w:r>
      <w:r w:rsidRPr="00CF18C6">
        <w:t>OP Decision (London, PCG#37</w:t>
      </w:r>
      <w:r w:rsidR="00341B0B">
        <w:t xml:space="preserve">, </w:t>
      </w:r>
      <w:r w:rsidRPr="00CF18C6">
        <w:t>Oct 20</w:t>
      </w:r>
      <w:r w:rsidR="00341B0B">
        <w:t>)</w:t>
      </w:r>
    </w:p>
    <w:p w:rsidR="00705E9D" w:rsidRDefault="00705E9D" w:rsidP="00705E9D"/>
    <w:p w:rsidR="00705E9D" w:rsidRPr="00705E9D" w:rsidRDefault="00705E9D" w:rsidP="00705E9D">
      <w:r>
        <w:t>…</w:t>
      </w:r>
    </w:p>
    <w:p w:rsidR="00DA6CF4" w:rsidRDefault="00DA6CF4" w:rsidP="00DA6CF4">
      <w:pPr>
        <w:pStyle w:val="Heading2"/>
      </w:pPr>
      <w:r>
        <w:t>16.</w:t>
      </w:r>
      <w:r>
        <w:tab/>
      </w:r>
      <w:r w:rsidRPr="00CF18C6">
        <w:t>Graphic design (3GPP)</w:t>
      </w:r>
      <w:r w:rsidR="00341B0B">
        <w:t xml:space="preserve"> - </w:t>
      </w:r>
      <w:r w:rsidRPr="00CF18C6">
        <w:t xml:space="preserve">Nov </w:t>
      </w:r>
      <w:r w:rsidR="00341B0B">
        <w:t>–</w:t>
      </w:r>
      <w:r w:rsidRPr="00CF18C6">
        <w:t xml:space="preserve"> Dec</w:t>
      </w:r>
    </w:p>
    <w:p w:rsidR="00341B0B" w:rsidRDefault="00341B0B" w:rsidP="00341B0B">
      <w:r>
        <w:t xml:space="preserve">Graphic design is not included in the </w:t>
      </w:r>
      <w:proofErr w:type="spellStart"/>
      <w:r>
        <w:t>Bisqit</w:t>
      </w:r>
      <w:proofErr w:type="spellEnd"/>
      <w:r>
        <w:t xml:space="preserve"> contract. The process of making a logo for the name will be considered as we start to get more clarity around the naming options available to us.</w:t>
      </w:r>
    </w:p>
    <w:p w:rsidR="00DA6CF4" w:rsidRDefault="00DA6CF4" w:rsidP="00DA6CF4">
      <w:pPr>
        <w:pStyle w:val="Heading2"/>
      </w:pPr>
      <w:r>
        <w:t>17.</w:t>
      </w:r>
      <w:r>
        <w:tab/>
      </w:r>
      <w:r w:rsidRPr="00CF18C6">
        <w:t>OP decision on logo (virtua</w:t>
      </w:r>
      <w:r w:rsidR="00341B0B">
        <w:t xml:space="preserve">l meeting or via correspondence, </w:t>
      </w:r>
      <w:r w:rsidRPr="00CF18C6">
        <w:t>Jan</w:t>
      </w:r>
      <w:r w:rsidR="00341B0B">
        <w:t xml:space="preserve"> 2017)</w:t>
      </w:r>
    </w:p>
    <w:p w:rsidR="00DA6CF4" w:rsidRPr="00A93CA1" w:rsidRDefault="00341B0B" w:rsidP="00DA6CF4">
      <w:pPr>
        <w:pStyle w:val="NoSpacing"/>
        <w:rPr>
          <w:rFonts w:ascii="Calibri" w:hAnsi="Calibri" w:cs="Calibri"/>
          <w:color w:val="000000"/>
        </w:rPr>
      </w:pPr>
      <w:r>
        <w:rPr>
          <w:rFonts w:ascii="Calibri" w:hAnsi="Calibri" w:cs="Calibri"/>
          <w:color w:val="000000"/>
        </w:rPr>
        <w:t>The graphic design will be considered later in the naming process.</w:t>
      </w:r>
    </w:p>
    <w:sectPr w:rsidR="00DA6CF4" w:rsidRPr="00A93CA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6FE7514"/>
    <w:lvl w:ilvl="0">
      <w:numFmt w:val="bullet"/>
      <w:lvlText w:val="*"/>
      <w:lvlJc w:val="left"/>
    </w:lvl>
  </w:abstractNum>
  <w:abstractNum w:abstractNumId="1" w15:restartNumberingAfterBreak="0">
    <w:nsid w:val="02937BE6"/>
    <w:multiLevelType w:val="hybridMultilevel"/>
    <w:tmpl w:val="6592FF64"/>
    <w:lvl w:ilvl="0" w:tplc="CDE8C7DC">
      <w:start w:val="1"/>
      <w:numFmt w:val="decimal"/>
      <w:lvlText w:val="%1."/>
      <w:lvlJc w:val="left"/>
      <w:pPr>
        <w:ind w:left="720" w:hanging="360"/>
      </w:pPr>
      <w:rPr>
        <w:rFonts w:cs="Times New Roman"/>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6DB3FCD"/>
    <w:multiLevelType w:val="hybridMultilevel"/>
    <w:tmpl w:val="99B420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A5A8D"/>
    <w:multiLevelType w:val="hybridMultilevel"/>
    <w:tmpl w:val="3CE2F76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9DC7E65"/>
    <w:multiLevelType w:val="hybridMultilevel"/>
    <w:tmpl w:val="6EFAC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D0BB3"/>
    <w:multiLevelType w:val="hybridMultilevel"/>
    <w:tmpl w:val="6592FF64"/>
    <w:lvl w:ilvl="0" w:tplc="CDE8C7DC">
      <w:start w:val="1"/>
      <w:numFmt w:val="decimal"/>
      <w:lvlText w:val="%1."/>
      <w:lvlJc w:val="left"/>
      <w:pPr>
        <w:ind w:left="720" w:hanging="360"/>
      </w:pPr>
      <w:rPr>
        <w:rFonts w:cs="Times New Roman"/>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7326702"/>
    <w:multiLevelType w:val="hybridMultilevel"/>
    <w:tmpl w:val="6592FF64"/>
    <w:lvl w:ilvl="0" w:tplc="CDE8C7DC">
      <w:start w:val="1"/>
      <w:numFmt w:val="decimal"/>
      <w:lvlText w:val="%1."/>
      <w:lvlJc w:val="left"/>
      <w:pPr>
        <w:ind w:left="720" w:hanging="360"/>
      </w:pPr>
      <w:rPr>
        <w:rFonts w:cs="Times New Roman"/>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8AE5ACC"/>
    <w:multiLevelType w:val="hybridMultilevel"/>
    <w:tmpl w:val="2688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B74C50"/>
    <w:multiLevelType w:val="hybridMultilevel"/>
    <w:tmpl w:val="D442A9B2"/>
    <w:lvl w:ilvl="0" w:tplc="E1FAB8B6">
      <w:start w:val="1"/>
      <w:numFmt w:val="decimal"/>
      <w:lvlText w:val="%1."/>
      <w:lvlJc w:val="left"/>
      <w:pPr>
        <w:ind w:left="720" w:hanging="360"/>
      </w:pPr>
      <w:rPr>
        <w:rFonts w:hint="default"/>
        <w:color w:val="538135" w:themeColor="accent6" w:themeShade="B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C7617"/>
    <w:multiLevelType w:val="hybridMultilevel"/>
    <w:tmpl w:val="6592FF64"/>
    <w:lvl w:ilvl="0" w:tplc="CDE8C7DC">
      <w:start w:val="1"/>
      <w:numFmt w:val="decimal"/>
      <w:lvlText w:val="%1."/>
      <w:lvlJc w:val="left"/>
      <w:pPr>
        <w:ind w:left="720" w:hanging="360"/>
      </w:pPr>
      <w:rPr>
        <w:rFonts w:cs="Times New Roman"/>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1001032"/>
    <w:multiLevelType w:val="hybridMultilevel"/>
    <w:tmpl w:val="0AF8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307B7"/>
    <w:multiLevelType w:val="hybridMultilevel"/>
    <w:tmpl w:val="73AE5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BB5AB3"/>
    <w:multiLevelType w:val="hybridMultilevel"/>
    <w:tmpl w:val="6592FF64"/>
    <w:lvl w:ilvl="0" w:tplc="CDE8C7DC">
      <w:start w:val="1"/>
      <w:numFmt w:val="decimal"/>
      <w:lvlText w:val="%1."/>
      <w:lvlJc w:val="left"/>
      <w:pPr>
        <w:ind w:left="720" w:hanging="360"/>
      </w:pPr>
      <w:rPr>
        <w:rFonts w:cs="Times New Roman"/>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44B34D08"/>
    <w:multiLevelType w:val="hybridMultilevel"/>
    <w:tmpl w:val="6592FF64"/>
    <w:lvl w:ilvl="0" w:tplc="CDE8C7DC">
      <w:start w:val="1"/>
      <w:numFmt w:val="decimal"/>
      <w:lvlText w:val="%1."/>
      <w:lvlJc w:val="left"/>
      <w:pPr>
        <w:ind w:left="720" w:hanging="360"/>
      </w:pPr>
      <w:rPr>
        <w:rFonts w:cs="Times New Roman"/>
        <w:color w:val="auto"/>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47D86741"/>
    <w:multiLevelType w:val="hybridMultilevel"/>
    <w:tmpl w:val="D158B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5047B9"/>
    <w:multiLevelType w:val="hybridMultilevel"/>
    <w:tmpl w:val="DAD852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8D3DCC"/>
    <w:multiLevelType w:val="hybridMultilevel"/>
    <w:tmpl w:val="FE049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E02134"/>
    <w:multiLevelType w:val="hybridMultilevel"/>
    <w:tmpl w:val="99B420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76A5B"/>
    <w:multiLevelType w:val="hybridMultilevel"/>
    <w:tmpl w:val="99B420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67248C"/>
    <w:multiLevelType w:val="hybridMultilevel"/>
    <w:tmpl w:val="A436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4F0941"/>
    <w:multiLevelType w:val="hybridMultilevel"/>
    <w:tmpl w:val="0ED4272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0"/>
        <w:lvlJc w:val="left"/>
        <w:rPr>
          <w:rFonts w:ascii="Arial" w:hAnsi="Arial" w:hint="default"/>
          <w:sz w:val="36"/>
        </w:rPr>
      </w:lvl>
    </w:lvlOverride>
  </w:num>
  <w:num w:numId="2">
    <w:abstractNumId w:val="0"/>
    <w:lvlOverride w:ilvl="0">
      <w:lvl w:ilvl="0">
        <w:numFmt w:val="bullet"/>
        <w:lvlText w:val="•"/>
        <w:legacy w:legacy="1" w:legacySpace="0" w:legacyIndent="0"/>
        <w:lvlJc w:val="left"/>
        <w:rPr>
          <w:rFonts w:ascii="Arial" w:hAnsi="Arial" w:hint="default"/>
          <w:sz w:val="28"/>
        </w:rPr>
      </w:lvl>
    </w:lvlOverride>
  </w:num>
  <w:num w:numId="3">
    <w:abstractNumId w:val="0"/>
    <w:lvlOverride w:ilvl="0">
      <w:lvl w:ilvl="0">
        <w:numFmt w:val="bullet"/>
        <w:lvlText w:val="•"/>
        <w:legacy w:legacy="1" w:legacySpace="0" w:legacyIndent="0"/>
        <w:lvlJc w:val="left"/>
        <w:rPr>
          <w:rFonts w:ascii="Arial" w:hAnsi="Arial" w:hint="default"/>
          <w:sz w:val="48"/>
        </w:rPr>
      </w:lvl>
    </w:lvlOverride>
  </w:num>
  <w:num w:numId="4">
    <w:abstractNumId w:val="0"/>
    <w:lvlOverride w:ilvl="0">
      <w:lvl w:ilvl="0">
        <w:numFmt w:val="bullet"/>
        <w:lvlText w:val="•"/>
        <w:legacy w:legacy="1" w:legacySpace="0" w:legacyIndent="0"/>
        <w:lvlJc w:val="left"/>
        <w:rPr>
          <w:rFonts w:ascii="Arial" w:hAnsi="Arial" w:hint="default"/>
          <w:sz w:val="56"/>
        </w:rPr>
      </w:lvl>
    </w:lvlOverride>
  </w:num>
  <w:num w:numId="5">
    <w:abstractNumId w:val="0"/>
    <w:lvlOverride w:ilvl="0">
      <w:lvl w:ilvl="0">
        <w:numFmt w:val="bullet"/>
        <w:lvlText w:val="•"/>
        <w:legacy w:legacy="1" w:legacySpace="0" w:legacyIndent="0"/>
        <w:lvlJc w:val="left"/>
        <w:rPr>
          <w:rFonts w:ascii="Arial" w:hAnsi="Arial" w:hint="default"/>
          <w:sz w:val="40"/>
        </w:rPr>
      </w:lvl>
    </w:lvlOverride>
  </w:num>
  <w:num w:numId="6">
    <w:abstractNumId w:val="10"/>
  </w:num>
  <w:num w:numId="7">
    <w:abstractNumId w:val="11"/>
  </w:num>
  <w:num w:numId="8">
    <w:abstractNumId w:val="14"/>
  </w:num>
  <w:num w:numId="9">
    <w:abstractNumId w:val="19"/>
  </w:num>
  <w:num w:numId="10">
    <w:abstractNumId w:val="9"/>
  </w:num>
  <w:num w:numId="11">
    <w:abstractNumId w:val="20"/>
  </w:num>
  <w:num w:numId="12">
    <w:abstractNumId w:val="5"/>
  </w:num>
  <w:num w:numId="13">
    <w:abstractNumId w:val="12"/>
  </w:num>
  <w:num w:numId="14">
    <w:abstractNumId w:val="16"/>
  </w:num>
  <w:num w:numId="15">
    <w:abstractNumId w:val="1"/>
  </w:num>
  <w:num w:numId="16">
    <w:abstractNumId w:val="7"/>
  </w:num>
  <w:num w:numId="17">
    <w:abstractNumId w:val="4"/>
  </w:num>
  <w:num w:numId="18">
    <w:abstractNumId w:val="13"/>
  </w:num>
  <w:num w:numId="19">
    <w:abstractNumId w:val="6"/>
  </w:num>
  <w:num w:numId="20">
    <w:abstractNumId w:val="15"/>
  </w:num>
  <w:num w:numId="21">
    <w:abstractNumId w:val="8"/>
  </w:num>
  <w:num w:numId="22">
    <w:abstractNumId w:val="2"/>
  </w:num>
  <w:num w:numId="23">
    <w:abstractNumId w:val="17"/>
  </w:num>
  <w:num w:numId="24">
    <w:abstractNumId w:val="1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A84"/>
    <w:rsid w:val="000509C8"/>
    <w:rsid w:val="000A5845"/>
    <w:rsid w:val="001024E0"/>
    <w:rsid w:val="00152FD0"/>
    <w:rsid w:val="002C5224"/>
    <w:rsid w:val="003109CE"/>
    <w:rsid w:val="003247E8"/>
    <w:rsid w:val="00341B0B"/>
    <w:rsid w:val="0036116B"/>
    <w:rsid w:val="003F6963"/>
    <w:rsid w:val="004055E3"/>
    <w:rsid w:val="00427195"/>
    <w:rsid w:val="00434CCE"/>
    <w:rsid w:val="004A0F6B"/>
    <w:rsid w:val="005205FB"/>
    <w:rsid w:val="00534A52"/>
    <w:rsid w:val="00597A58"/>
    <w:rsid w:val="00601046"/>
    <w:rsid w:val="006611FA"/>
    <w:rsid w:val="00687CAA"/>
    <w:rsid w:val="006E31F9"/>
    <w:rsid w:val="0070420C"/>
    <w:rsid w:val="00705E9D"/>
    <w:rsid w:val="00731CD7"/>
    <w:rsid w:val="007C66B5"/>
    <w:rsid w:val="00837D28"/>
    <w:rsid w:val="008441FD"/>
    <w:rsid w:val="00880403"/>
    <w:rsid w:val="009C09AD"/>
    <w:rsid w:val="00A71F83"/>
    <w:rsid w:val="00A83E00"/>
    <w:rsid w:val="00A93CA1"/>
    <w:rsid w:val="00AC484D"/>
    <w:rsid w:val="00B16A84"/>
    <w:rsid w:val="00B25DBD"/>
    <w:rsid w:val="00B65638"/>
    <w:rsid w:val="00C22DC2"/>
    <w:rsid w:val="00CE1E7A"/>
    <w:rsid w:val="00CF18C6"/>
    <w:rsid w:val="00CF39B2"/>
    <w:rsid w:val="00D015B3"/>
    <w:rsid w:val="00DA063A"/>
    <w:rsid w:val="00DA24A5"/>
    <w:rsid w:val="00DA6CF4"/>
    <w:rsid w:val="00DD05FC"/>
    <w:rsid w:val="00DD2B2E"/>
    <w:rsid w:val="00DD7105"/>
    <w:rsid w:val="00DF367C"/>
    <w:rsid w:val="00E60DB9"/>
    <w:rsid w:val="00E64523"/>
    <w:rsid w:val="00E731D4"/>
    <w:rsid w:val="00EE174C"/>
    <w:rsid w:val="00FB62F5"/>
    <w:rsid w:val="00FD73FE"/>
    <w:rsid w:val="00FE07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6520DB1-2CE4-4301-80BD-A4C53241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GB" w:eastAsia="en-GB"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8C6"/>
  </w:style>
  <w:style w:type="paragraph" w:styleId="Heading1">
    <w:name w:val="heading 1"/>
    <w:basedOn w:val="Normal"/>
    <w:next w:val="Normal"/>
    <w:link w:val="Heading1Char"/>
    <w:uiPriority w:val="9"/>
    <w:qFormat/>
    <w:rsid w:val="00CF18C6"/>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unhideWhenUsed/>
    <w:qFormat/>
    <w:rsid w:val="00CF18C6"/>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unhideWhenUsed/>
    <w:qFormat/>
    <w:rsid w:val="00CF18C6"/>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unhideWhenUsed/>
    <w:qFormat/>
    <w:rsid w:val="00CF18C6"/>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unhideWhenUsed/>
    <w:qFormat/>
    <w:rsid w:val="00CF18C6"/>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unhideWhenUsed/>
    <w:qFormat/>
    <w:rsid w:val="00CF18C6"/>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unhideWhenUsed/>
    <w:qFormat/>
    <w:rsid w:val="00CF18C6"/>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unhideWhenUsed/>
    <w:qFormat/>
    <w:rsid w:val="00CF18C6"/>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unhideWhenUsed/>
    <w:qFormat/>
    <w:rsid w:val="00CF18C6"/>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F18C6"/>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locked/>
    <w:rsid w:val="00CF18C6"/>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locked/>
    <w:rsid w:val="00CF18C6"/>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locked/>
    <w:rsid w:val="00CF18C6"/>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locked/>
    <w:rsid w:val="00CF18C6"/>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locked/>
    <w:rsid w:val="00CF18C6"/>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locked/>
    <w:rsid w:val="00CF18C6"/>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locked/>
    <w:rsid w:val="00CF18C6"/>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locked/>
    <w:rsid w:val="00CF18C6"/>
    <w:rPr>
      <w:rFonts w:asciiTheme="majorHAnsi" w:eastAsiaTheme="majorEastAsia" w:hAnsiTheme="majorHAnsi" w:cstheme="majorBidi"/>
      <w:i/>
      <w:iCs/>
      <w:color w:val="70AD47" w:themeColor="accent6"/>
      <w:sz w:val="20"/>
      <w:szCs w:val="20"/>
    </w:rPr>
  </w:style>
  <w:style w:type="paragraph" w:styleId="NoSpacing">
    <w:name w:val="No Spacing"/>
    <w:uiPriority w:val="1"/>
    <w:qFormat/>
    <w:rsid w:val="00CF18C6"/>
    <w:pPr>
      <w:spacing w:after="0" w:line="240" w:lineRule="auto"/>
    </w:pPr>
  </w:style>
  <w:style w:type="paragraph" w:styleId="BalloonText">
    <w:name w:val="Balloon Text"/>
    <w:basedOn w:val="Normal"/>
    <w:link w:val="BalloonTextChar"/>
    <w:uiPriority w:val="99"/>
    <w:semiHidden/>
    <w:unhideWhenUsed/>
    <w:rsid w:val="00B1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16A84"/>
    <w:rPr>
      <w:rFonts w:ascii="Segoe UI" w:hAnsi="Segoe UI" w:cs="Segoe UI"/>
      <w:sz w:val="18"/>
      <w:szCs w:val="18"/>
    </w:rPr>
  </w:style>
  <w:style w:type="character" w:styleId="Strong">
    <w:name w:val="Strong"/>
    <w:basedOn w:val="DefaultParagraphFont"/>
    <w:uiPriority w:val="22"/>
    <w:qFormat/>
    <w:rsid w:val="00CF18C6"/>
    <w:rPr>
      <w:b/>
      <w:bCs/>
    </w:rPr>
  </w:style>
  <w:style w:type="paragraph" w:styleId="Caption">
    <w:name w:val="caption"/>
    <w:basedOn w:val="Normal"/>
    <w:next w:val="Normal"/>
    <w:uiPriority w:val="35"/>
    <w:semiHidden/>
    <w:unhideWhenUsed/>
    <w:qFormat/>
    <w:rsid w:val="00CF18C6"/>
    <w:pPr>
      <w:spacing w:line="240" w:lineRule="auto"/>
    </w:pPr>
    <w:rPr>
      <w:b/>
      <w:bCs/>
      <w:smallCaps/>
      <w:color w:val="595959" w:themeColor="text1" w:themeTint="A6"/>
    </w:rPr>
  </w:style>
  <w:style w:type="paragraph" w:styleId="Title">
    <w:name w:val="Title"/>
    <w:basedOn w:val="Normal"/>
    <w:next w:val="Normal"/>
    <w:link w:val="TitleChar"/>
    <w:uiPriority w:val="10"/>
    <w:qFormat/>
    <w:rsid w:val="00CF18C6"/>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CF18C6"/>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CF18C6"/>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CF18C6"/>
    <w:rPr>
      <w:rFonts w:asciiTheme="majorHAnsi" w:eastAsiaTheme="majorEastAsia" w:hAnsiTheme="majorHAnsi" w:cstheme="majorBidi"/>
      <w:sz w:val="30"/>
      <w:szCs w:val="30"/>
    </w:rPr>
  </w:style>
  <w:style w:type="character" w:styleId="Emphasis">
    <w:name w:val="Emphasis"/>
    <w:basedOn w:val="DefaultParagraphFont"/>
    <w:uiPriority w:val="20"/>
    <w:qFormat/>
    <w:rsid w:val="00CF18C6"/>
    <w:rPr>
      <w:i/>
      <w:iCs/>
      <w:color w:val="70AD47" w:themeColor="accent6"/>
    </w:rPr>
  </w:style>
  <w:style w:type="paragraph" w:styleId="Quote">
    <w:name w:val="Quote"/>
    <w:basedOn w:val="Normal"/>
    <w:next w:val="Normal"/>
    <w:link w:val="QuoteChar"/>
    <w:uiPriority w:val="29"/>
    <w:qFormat/>
    <w:rsid w:val="00CF18C6"/>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CF18C6"/>
    <w:rPr>
      <w:i/>
      <w:iCs/>
      <w:color w:val="262626" w:themeColor="text1" w:themeTint="D9"/>
    </w:rPr>
  </w:style>
  <w:style w:type="paragraph" w:styleId="IntenseQuote">
    <w:name w:val="Intense Quote"/>
    <w:basedOn w:val="Normal"/>
    <w:next w:val="Normal"/>
    <w:link w:val="IntenseQuoteChar"/>
    <w:uiPriority w:val="30"/>
    <w:qFormat/>
    <w:rsid w:val="00CF18C6"/>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CF18C6"/>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CF18C6"/>
    <w:rPr>
      <w:i/>
      <w:iCs/>
    </w:rPr>
  </w:style>
  <w:style w:type="character" w:styleId="IntenseEmphasis">
    <w:name w:val="Intense Emphasis"/>
    <w:basedOn w:val="DefaultParagraphFont"/>
    <w:uiPriority w:val="21"/>
    <w:qFormat/>
    <w:rsid w:val="00CF18C6"/>
    <w:rPr>
      <w:b/>
      <w:bCs/>
      <w:i/>
      <w:iCs/>
    </w:rPr>
  </w:style>
  <w:style w:type="character" w:styleId="SubtleReference">
    <w:name w:val="Subtle Reference"/>
    <w:basedOn w:val="DefaultParagraphFont"/>
    <w:uiPriority w:val="31"/>
    <w:qFormat/>
    <w:rsid w:val="00CF18C6"/>
    <w:rPr>
      <w:smallCaps/>
      <w:color w:val="595959" w:themeColor="text1" w:themeTint="A6"/>
    </w:rPr>
  </w:style>
  <w:style w:type="character" w:styleId="IntenseReference">
    <w:name w:val="Intense Reference"/>
    <w:basedOn w:val="DefaultParagraphFont"/>
    <w:uiPriority w:val="32"/>
    <w:qFormat/>
    <w:rsid w:val="00CF18C6"/>
    <w:rPr>
      <w:b/>
      <w:bCs/>
      <w:smallCaps/>
      <w:color w:val="70AD47" w:themeColor="accent6"/>
    </w:rPr>
  </w:style>
  <w:style w:type="character" w:styleId="BookTitle">
    <w:name w:val="Book Title"/>
    <w:basedOn w:val="DefaultParagraphFont"/>
    <w:uiPriority w:val="33"/>
    <w:qFormat/>
    <w:rsid w:val="00CF18C6"/>
    <w:rPr>
      <w:b/>
      <w:bCs/>
      <w:caps w:val="0"/>
      <w:smallCaps/>
      <w:spacing w:val="7"/>
      <w:sz w:val="21"/>
      <w:szCs w:val="21"/>
    </w:rPr>
  </w:style>
  <w:style w:type="paragraph" w:styleId="TOCHeading">
    <w:name w:val="TOC Heading"/>
    <w:basedOn w:val="Heading1"/>
    <w:next w:val="Normal"/>
    <w:uiPriority w:val="39"/>
    <w:semiHidden/>
    <w:unhideWhenUsed/>
    <w:qFormat/>
    <w:rsid w:val="00CF18C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F0B72-A286-4A9F-B7FA-2D6A52E4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Flynn</dc:creator>
  <cp:keywords/>
  <dc:description/>
  <cp:lastModifiedBy>Kevin Flynn</cp:lastModifiedBy>
  <cp:revision>6</cp:revision>
  <cp:lastPrinted>2016-06-13T12:52:00Z</cp:lastPrinted>
  <dcterms:created xsi:type="dcterms:W3CDTF">2016-06-14T08:56:00Z</dcterms:created>
  <dcterms:modified xsi:type="dcterms:W3CDTF">2016-06-14T09:58:00Z</dcterms:modified>
</cp:coreProperties>
</file>